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2C4AA0" w14:textId="77777777" w:rsidR="006943B6" w:rsidRPr="00741926" w:rsidRDefault="006943B6">
      <w:pPr>
        <w:pStyle w:val="Brdtext"/>
        <w:rPr>
          <w:rFonts w:ascii="Arial" w:hAnsi="Arial" w:cs="Arial"/>
        </w:rPr>
      </w:pPr>
    </w:p>
    <w:p w14:paraId="6D96A61D" w14:textId="0B548479" w:rsidR="004150E7" w:rsidRDefault="00A640DD" w:rsidP="00A640DD">
      <w:pPr>
        <w:pStyle w:val="Brdtext"/>
        <w:spacing w:before="291" w:line="292" w:lineRule="auto"/>
        <w:ind w:right="531"/>
        <w:rPr>
          <w:rFonts w:ascii="Arial" w:eastAsia="Arial" w:hAnsi="Arial" w:cs="Arial"/>
          <w:sz w:val="50"/>
          <w:szCs w:val="50"/>
        </w:rPr>
      </w:pPr>
      <w:r>
        <w:rPr>
          <w:rFonts w:ascii="Arial" w:hAnsi="Arial" w:cs="Arial"/>
        </w:rPr>
        <w:t xml:space="preserve">  </w:t>
      </w:r>
      <w:proofErr w:type="spellStart"/>
      <w:r w:rsidR="004150E7" w:rsidRPr="004150E7">
        <w:rPr>
          <w:rFonts w:ascii="Arial" w:eastAsia="Arial" w:hAnsi="Arial" w:cs="Arial"/>
          <w:sz w:val="50"/>
          <w:szCs w:val="50"/>
        </w:rPr>
        <w:t>Traffic</w:t>
      </w:r>
      <w:proofErr w:type="spellEnd"/>
      <w:r w:rsidR="004150E7" w:rsidRPr="004150E7">
        <w:rPr>
          <w:rFonts w:ascii="Arial" w:eastAsia="Arial" w:hAnsi="Arial" w:cs="Arial"/>
          <w:sz w:val="50"/>
          <w:szCs w:val="50"/>
        </w:rPr>
        <w:t xml:space="preserve"> </w:t>
      </w:r>
      <w:proofErr w:type="spellStart"/>
      <w:r w:rsidR="004150E7" w:rsidRPr="004150E7">
        <w:rPr>
          <w:rFonts w:ascii="Arial" w:eastAsia="Arial" w:hAnsi="Arial" w:cs="Arial"/>
          <w:sz w:val="50"/>
          <w:szCs w:val="50"/>
        </w:rPr>
        <w:t>during</w:t>
      </w:r>
      <w:proofErr w:type="spellEnd"/>
      <w:r w:rsidR="004150E7" w:rsidRPr="004150E7">
        <w:rPr>
          <w:rFonts w:ascii="Arial" w:eastAsia="Arial" w:hAnsi="Arial" w:cs="Arial"/>
          <w:sz w:val="50"/>
          <w:szCs w:val="50"/>
        </w:rPr>
        <w:t xml:space="preserve"> </w:t>
      </w:r>
      <w:proofErr w:type="spellStart"/>
      <w:r w:rsidR="004150E7" w:rsidRPr="004150E7">
        <w:rPr>
          <w:rFonts w:ascii="Arial" w:eastAsia="Arial" w:hAnsi="Arial" w:cs="Arial"/>
          <w:sz w:val="50"/>
          <w:szCs w:val="50"/>
        </w:rPr>
        <w:t>Easter</w:t>
      </w:r>
      <w:proofErr w:type="spellEnd"/>
      <w:r w:rsidR="004150E7" w:rsidRPr="004150E7">
        <w:rPr>
          <w:rFonts w:ascii="Arial" w:eastAsia="Arial" w:hAnsi="Arial" w:cs="Arial"/>
          <w:sz w:val="50"/>
          <w:szCs w:val="50"/>
        </w:rPr>
        <w:t xml:space="preserve"> 2023</w:t>
      </w:r>
    </w:p>
    <w:p w14:paraId="3811B43C" w14:textId="684B0A06" w:rsidR="004150E7" w:rsidRPr="004150E7" w:rsidRDefault="004150E7" w:rsidP="004150E7">
      <w:pPr>
        <w:pStyle w:val="Brdtext"/>
        <w:spacing w:before="291" w:line="292" w:lineRule="auto"/>
        <w:ind w:left="116" w:right="531"/>
        <w:rPr>
          <w:rFonts w:ascii="Arial" w:hAnsi="Arial" w:cs="Arial"/>
          <w:w w:val="110"/>
          <w:lang w:val="en-US"/>
        </w:rPr>
      </w:pPr>
      <w:r w:rsidRPr="004150E7">
        <w:rPr>
          <w:rFonts w:ascii="Arial" w:hAnsi="Arial" w:cs="Arial"/>
          <w:w w:val="110"/>
          <w:lang w:val="en-US"/>
        </w:rPr>
        <w:t>Before the coming Easter, we would like to remind our customers to plan and book deliveries in good time. See general information below with loading days from NTEX for delivery before Easter. Loading during Easter week can, subject to availability of units, take place with arrival after Easter. If there are requirements for specific loading/unloading dates, this must be explicitly specified in the booking. Please check with your local NTEX contact.</w:t>
      </w:r>
    </w:p>
    <w:p w14:paraId="37B789FC" w14:textId="1A3C320C" w:rsidR="006943B6" w:rsidRPr="004150E7" w:rsidRDefault="004150E7" w:rsidP="004150E7">
      <w:pPr>
        <w:pStyle w:val="Brdtext"/>
        <w:spacing w:before="291" w:line="292" w:lineRule="auto"/>
        <w:ind w:left="116" w:right="531"/>
        <w:rPr>
          <w:rFonts w:ascii="Arial" w:hAnsi="Arial" w:cs="Arial"/>
          <w:b/>
          <w:lang w:val="en-US"/>
        </w:rPr>
      </w:pPr>
      <w:r w:rsidRPr="004150E7">
        <w:rPr>
          <w:rFonts w:ascii="Arial" w:hAnsi="Arial" w:cs="Arial"/>
          <w:w w:val="110"/>
          <w:lang w:val="en-US"/>
        </w:rPr>
        <w:t>Please note that capacity of units and space on ferries is limited during public holidays. NTEX reserves the right in these cases to return with any additional costs as our suppliers have changed lead times and capacity during this period.</w:t>
      </w:r>
      <w:r w:rsidR="002163AB" w:rsidRPr="004150E7">
        <w:rPr>
          <w:rFonts w:ascii="Arial" w:hAnsi="Arial" w:cs="Arial"/>
          <w:spacing w:val="-7"/>
          <w:w w:val="110"/>
          <w:lang w:val="en-US"/>
        </w:rPr>
        <w:t xml:space="preserve"> </w:t>
      </w:r>
    </w:p>
    <w:p w14:paraId="17355DE5" w14:textId="77777777" w:rsidR="006943B6" w:rsidRPr="00741926" w:rsidRDefault="006943B6">
      <w:pPr>
        <w:pStyle w:val="Brdtext"/>
        <w:spacing w:before="2"/>
        <w:rPr>
          <w:rFonts w:ascii="Arial" w:hAnsi="Arial" w:cs="Arial"/>
          <w:b/>
          <w:sz w:val="17"/>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8"/>
        <w:gridCol w:w="708"/>
        <w:gridCol w:w="1133"/>
        <w:gridCol w:w="1135"/>
        <w:gridCol w:w="708"/>
        <w:gridCol w:w="1135"/>
        <w:gridCol w:w="1133"/>
      </w:tblGrid>
      <w:tr w:rsidR="006943B6" w:rsidRPr="00741926" w14:paraId="1C36720F" w14:textId="77777777" w:rsidTr="5FCCA43D">
        <w:trPr>
          <w:trHeight w:val="486"/>
        </w:trPr>
        <w:tc>
          <w:tcPr>
            <w:tcW w:w="3668" w:type="dxa"/>
            <w:shd w:val="clear" w:color="auto" w:fill="C5D9F0"/>
          </w:tcPr>
          <w:p w14:paraId="755FC965" w14:textId="4C4C8AF5" w:rsidR="006943B6" w:rsidRPr="00741926" w:rsidRDefault="004150E7">
            <w:pPr>
              <w:pStyle w:val="TableParagraph"/>
              <w:spacing w:before="2"/>
              <w:rPr>
                <w:rFonts w:ascii="Arial" w:hAnsi="Arial" w:cs="Arial"/>
                <w:b/>
                <w:sz w:val="20"/>
              </w:rPr>
            </w:pPr>
            <w:r>
              <w:rPr>
                <w:rFonts w:ascii="Arial" w:hAnsi="Arial" w:cs="Arial"/>
                <w:b/>
                <w:spacing w:val="-2"/>
                <w:w w:val="110"/>
                <w:sz w:val="20"/>
              </w:rPr>
              <w:t>UK</w:t>
            </w:r>
          </w:p>
        </w:tc>
        <w:tc>
          <w:tcPr>
            <w:tcW w:w="708" w:type="dxa"/>
            <w:shd w:val="clear" w:color="auto" w:fill="C5D9F0"/>
          </w:tcPr>
          <w:p w14:paraId="76BE1229" w14:textId="28F4AF17" w:rsidR="006943B6" w:rsidRPr="00741926" w:rsidRDefault="004150E7">
            <w:pPr>
              <w:pStyle w:val="TableParagraph"/>
              <w:spacing w:before="2"/>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3" w:type="dxa"/>
            <w:shd w:val="clear" w:color="auto" w:fill="C5D9F0"/>
          </w:tcPr>
          <w:p w14:paraId="45AFDC54" w14:textId="4C41E631" w:rsidR="006943B6" w:rsidRPr="00741926" w:rsidRDefault="004150E7">
            <w:pPr>
              <w:pStyle w:val="TableParagraph"/>
              <w:spacing w:before="15" w:line="219" w:lineRule="exact"/>
              <w:rPr>
                <w:rFonts w:ascii="Arial" w:hAnsi="Arial" w:cs="Arial"/>
                <w:b/>
                <w:sz w:val="20"/>
              </w:rPr>
            </w:pPr>
            <w:proofErr w:type="spellStart"/>
            <w:r>
              <w:rPr>
                <w:rFonts w:ascii="Arial" w:hAnsi="Arial" w:cs="Arial"/>
                <w:b/>
                <w:spacing w:val="-2"/>
                <w:w w:val="115"/>
                <w:sz w:val="20"/>
              </w:rPr>
              <w:t>Cargo</w:t>
            </w:r>
            <w:proofErr w:type="spellEnd"/>
          </w:p>
        </w:tc>
        <w:tc>
          <w:tcPr>
            <w:tcW w:w="1135" w:type="dxa"/>
            <w:shd w:val="clear" w:color="auto" w:fill="C5D9F0"/>
          </w:tcPr>
          <w:p w14:paraId="06A45A1C" w14:textId="77777777" w:rsidR="006943B6" w:rsidRPr="00741926" w:rsidRDefault="002163AB">
            <w:pPr>
              <w:pStyle w:val="TableParagraph"/>
              <w:spacing w:before="2"/>
              <w:ind w:left="110"/>
              <w:rPr>
                <w:rFonts w:ascii="Arial" w:hAnsi="Arial" w:cs="Arial"/>
                <w:b/>
                <w:sz w:val="20"/>
              </w:rPr>
            </w:pPr>
            <w:proofErr w:type="spellStart"/>
            <w:r w:rsidRPr="00741926">
              <w:rPr>
                <w:rFonts w:ascii="Arial" w:hAnsi="Arial" w:cs="Arial"/>
                <w:b/>
                <w:spacing w:val="-5"/>
                <w:sz w:val="20"/>
              </w:rPr>
              <w:t>FTL</w:t>
            </w:r>
            <w:proofErr w:type="spellEnd"/>
          </w:p>
        </w:tc>
        <w:tc>
          <w:tcPr>
            <w:tcW w:w="708" w:type="dxa"/>
            <w:shd w:val="clear" w:color="auto" w:fill="C5D9F0"/>
          </w:tcPr>
          <w:p w14:paraId="6A21A49C" w14:textId="3A4D1D4E" w:rsidR="006943B6" w:rsidRPr="00741926" w:rsidRDefault="00A640DD">
            <w:pPr>
              <w:pStyle w:val="TableParagraph"/>
              <w:spacing w:before="2"/>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5" w:type="dxa"/>
            <w:shd w:val="clear" w:color="auto" w:fill="C5D9F0"/>
          </w:tcPr>
          <w:p w14:paraId="5F99BB4B" w14:textId="1CBE18E9" w:rsidR="006943B6" w:rsidRPr="00741926" w:rsidRDefault="00A640DD">
            <w:pPr>
              <w:pStyle w:val="TableParagraph"/>
              <w:spacing w:before="15" w:line="219" w:lineRule="exact"/>
              <w:ind w:left="110"/>
              <w:rPr>
                <w:rFonts w:ascii="Arial" w:hAnsi="Arial" w:cs="Arial"/>
                <w:b/>
                <w:sz w:val="20"/>
              </w:rPr>
            </w:pPr>
            <w:proofErr w:type="spellStart"/>
            <w:r>
              <w:rPr>
                <w:rFonts w:ascii="Arial" w:hAnsi="Arial" w:cs="Arial"/>
                <w:b/>
                <w:spacing w:val="-2"/>
                <w:w w:val="110"/>
                <w:sz w:val="20"/>
              </w:rPr>
              <w:t>Cargo</w:t>
            </w:r>
            <w:proofErr w:type="spellEnd"/>
            <w:r w:rsidRPr="00741926">
              <w:rPr>
                <w:rFonts w:ascii="Arial" w:hAnsi="Arial" w:cs="Arial"/>
                <w:b/>
                <w:spacing w:val="-2"/>
                <w:w w:val="110"/>
                <w:sz w:val="20"/>
              </w:rPr>
              <w:t xml:space="preserve"> </w:t>
            </w:r>
            <w:r w:rsidR="002163AB" w:rsidRPr="00741926">
              <w:rPr>
                <w:rFonts w:ascii="Arial" w:hAnsi="Arial" w:cs="Arial"/>
                <w:b/>
                <w:spacing w:val="-2"/>
                <w:w w:val="110"/>
                <w:sz w:val="20"/>
              </w:rPr>
              <w:t>p</w:t>
            </w:r>
          </w:p>
        </w:tc>
        <w:tc>
          <w:tcPr>
            <w:tcW w:w="1133" w:type="dxa"/>
            <w:shd w:val="clear" w:color="auto" w:fill="C5D9F0"/>
          </w:tcPr>
          <w:p w14:paraId="27B314EC" w14:textId="77777777" w:rsidR="006943B6" w:rsidRPr="00741926" w:rsidRDefault="002163AB">
            <w:pPr>
              <w:pStyle w:val="TableParagraph"/>
              <w:spacing w:before="2"/>
              <w:ind w:left="108"/>
              <w:rPr>
                <w:rFonts w:ascii="Arial" w:hAnsi="Arial" w:cs="Arial"/>
                <w:b/>
                <w:sz w:val="20"/>
              </w:rPr>
            </w:pPr>
            <w:proofErr w:type="spellStart"/>
            <w:r w:rsidRPr="00741926">
              <w:rPr>
                <w:rFonts w:ascii="Arial" w:hAnsi="Arial" w:cs="Arial"/>
                <w:b/>
                <w:spacing w:val="-5"/>
                <w:sz w:val="20"/>
              </w:rPr>
              <w:t>FTL</w:t>
            </w:r>
            <w:proofErr w:type="spellEnd"/>
          </w:p>
        </w:tc>
      </w:tr>
      <w:tr w:rsidR="006943B6" w:rsidRPr="00741926" w14:paraId="6264095D" w14:textId="77777777" w:rsidTr="5FCCA43D">
        <w:trPr>
          <w:trHeight w:val="285"/>
        </w:trPr>
        <w:tc>
          <w:tcPr>
            <w:tcW w:w="3668" w:type="dxa"/>
          </w:tcPr>
          <w:p w14:paraId="6FC2787F" w14:textId="62F42DC3" w:rsidR="006943B6" w:rsidRPr="00741926" w:rsidRDefault="00A640DD" w:rsidP="2D3C2C69">
            <w:pPr>
              <w:pStyle w:val="TableParagraph"/>
              <w:rPr>
                <w:rFonts w:ascii="Arial" w:hAnsi="Arial" w:cs="Arial"/>
                <w:sz w:val="20"/>
                <w:szCs w:val="20"/>
              </w:rPr>
            </w:pPr>
            <w:r w:rsidRPr="00A640DD">
              <w:rPr>
                <w:rFonts w:ascii="Arial" w:hAnsi="Arial" w:cs="Arial"/>
                <w:w w:val="105"/>
                <w:sz w:val="20"/>
                <w:szCs w:val="20"/>
              </w:rPr>
              <w:t xml:space="preserve">Last </w:t>
            </w:r>
            <w:proofErr w:type="spellStart"/>
            <w:r w:rsidRPr="00A640DD">
              <w:rPr>
                <w:rFonts w:ascii="Arial" w:hAnsi="Arial" w:cs="Arial"/>
                <w:w w:val="105"/>
                <w:sz w:val="20"/>
                <w:szCs w:val="20"/>
              </w:rPr>
              <w:t>unloading</w:t>
            </w:r>
            <w:proofErr w:type="spellEnd"/>
            <w:r w:rsidRPr="00A640DD">
              <w:rPr>
                <w:rFonts w:ascii="Arial" w:hAnsi="Arial" w:cs="Arial"/>
                <w:w w:val="105"/>
                <w:sz w:val="20"/>
                <w:szCs w:val="20"/>
              </w:rPr>
              <w:t xml:space="preserve"> </w:t>
            </w:r>
            <w:proofErr w:type="spellStart"/>
            <w:r w:rsidRPr="00A640DD">
              <w:rPr>
                <w:rFonts w:ascii="Arial" w:hAnsi="Arial" w:cs="Arial"/>
                <w:w w:val="105"/>
                <w:sz w:val="20"/>
                <w:szCs w:val="20"/>
              </w:rPr>
              <w:t>day</w:t>
            </w:r>
            <w:proofErr w:type="spellEnd"/>
            <w:r w:rsidRPr="00A640DD">
              <w:rPr>
                <w:rFonts w:ascii="Arial" w:hAnsi="Arial" w:cs="Arial"/>
                <w:w w:val="105"/>
                <w:sz w:val="20"/>
                <w:szCs w:val="20"/>
              </w:rPr>
              <w:t xml:space="preserve"> for </w:t>
            </w:r>
            <w:proofErr w:type="spellStart"/>
            <w:r w:rsidRPr="00A640DD">
              <w:rPr>
                <w:rFonts w:ascii="Arial" w:hAnsi="Arial" w:cs="Arial"/>
                <w:w w:val="105"/>
                <w:sz w:val="20"/>
                <w:szCs w:val="20"/>
              </w:rPr>
              <w:t>Easter</w:t>
            </w:r>
            <w:proofErr w:type="spellEnd"/>
            <w:r w:rsidRPr="00A640DD">
              <w:rPr>
                <w:rFonts w:ascii="Arial" w:hAnsi="Arial" w:cs="Arial"/>
                <w:w w:val="105"/>
                <w:sz w:val="20"/>
                <w:szCs w:val="20"/>
              </w:rPr>
              <w:t xml:space="preserve"> </w:t>
            </w:r>
            <w:proofErr w:type="spellStart"/>
            <w:r w:rsidRPr="00A640DD">
              <w:rPr>
                <w:rFonts w:ascii="Arial" w:hAnsi="Arial" w:cs="Arial"/>
                <w:w w:val="105"/>
                <w:sz w:val="20"/>
                <w:szCs w:val="20"/>
              </w:rPr>
              <w:t>delivery</w:t>
            </w:r>
            <w:proofErr w:type="spellEnd"/>
          </w:p>
        </w:tc>
        <w:tc>
          <w:tcPr>
            <w:tcW w:w="708" w:type="dxa"/>
          </w:tcPr>
          <w:p w14:paraId="1295922E"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0F15B3E0" w14:textId="751D3B49" w:rsidR="006943B6" w:rsidRPr="00741926" w:rsidRDefault="7C485C0A" w:rsidP="2D3C2C69">
            <w:pPr>
              <w:pStyle w:val="TableParagraph"/>
              <w:rPr>
                <w:rFonts w:ascii="Arial" w:hAnsi="Arial" w:cs="Arial"/>
                <w:sz w:val="20"/>
                <w:szCs w:val="20"/>
              </w:rPr>
            </w:pPr>
            <w:r w:rsidRPr="2D3C2C69">
              <w:rPr>
                <w:rFonts w:ascii="Arial" w:hAnsi="Arial" w:cs="Arial"/>
                <w:sz w:val="20"/>
                <w:szCs w:val="20"/>
              </w:rPr>
              <w:t>31.0</w:t>
            </w:r>
            <w:r w:rsidR="6A1CFD22" w:rsidRPr="2D3C2C69">
              <w:rPr>
                <w:rFonts w:ascii="Arial" w:hAnsi="Arial" w:cs="Arial"/>
                <w:sz w:val="20"/>
                <w:szCs w:val="20"/>
              </w:rPr>
              <w:t>3</w:t>
            </w:r>
          </w:p>
        </w:tc>
        <w:tc>
          <w:tcPr>
            <w:tcW w:w="1135" w:type="dxa"/>
          </w:tcPr>
          <w:p w14:paraId="4EA23E96" w14:textId="43521FD1" w:rsidR="006943B6" w:rsidRPr="00741926" w:rsidRDefault="7C485C0A" w:rsidP="2D3C2C69">
            <w:pPr>
              <w:pStyle w:val="TableParagraph"/>
              <w:ind w:left="110"/>
              <w:rPr>
                <w:rFonts w:ascii="Arial" w:hAnsi="Arial" w:cs="Arial"/>
                <w:sz w:val="20"/>
                <w:szCs w:val="20"/>
              </w:rPr>
            </w:pPr>
            <w:r w:rsidRPr="2D3C2C69">
              <w:rPr>
                <w:rFonts w:ascii="Arial" w:hAnsi="Arial" w:cs="Arial"/>
                <w:sz w:val="20"/>
                <w:szCs w:val="20"/>
              </w:rPr>
              <w:t>03.04</w:t>
            </w:r>
          </w:p>
        </w:tc>
        <w:tc>
          <w:tcPr>
            <w:tcW w:w="708" w:type="dxa"/>
          </w:tcPr>
          <w:p w14:paraId="4147F2C2" w14:textId="01929800" w:rsidR="006943B6" w:rsidRPr="00741926" w:rsidRDefault="00CC3D34">
            <w:pPr>
              <w:pStyle w:val="TableParagraph"/>
              <w:rPr>
                <w:rFonts w:ascii="Arial" w:hAnsi="Arial" w:cs="Arial"/>
                <w:sz w:val="20"/>
              </w:rPr>
            </w:pPr>
            <w:r>
              <w:rPr>
                <w:rFonts w:ascii="Arial" w:hAnsi="Arial" w:cs="Arial"/>
                <w:sz w:val="20"/>
              </w:rPr>
              <w:t>IMP</w:t>
            </w:r>
          </w:p>
        </w:tc>
        <w:tc>
          <w:tcPr>
            <w:tcW w:w="1135" w:type="dxa"/>
          </w:tcPr>
          <w:p w14:paraId="0038D665" w14:textId="2E2A4932" w:rsidR="006943B6" w:rsidRPr="00741926" w:rsidRDefault="19E06D7B" w:rsidP="2D3C2C69">
            <w:pPr>
              <w:pStyle w:val="TableParagraph"/>
              <w:ind w:left="110"/>
              <w:rPr>
                <w:rFonts w:ascii="Arial" w:hAnsi="Arial" w:cs="Arial"/>
                <w:sz w:val="20"/>
                <w:szCs w:val="20"/>
              </w:rPr>
            </w:pPr>
            <w:r w:rsidRPr="2D3C2C69">
              <w:rPr>
                <w:rFonts w:ascii="Arial" w:hAnsi="Arial" w:cs="Arial"/>
                <w:sz w:val="20"/>
                <w:szCs w:val="20"/>
              </w:rPr>
              <w:t>31.03</w:t>
            </w:r>
          </w:p>
        </w:tc>
        <w:tc>
          <w:tcPr>
            <w:tcW w:w="1133" w:type="dxa"/>
          </w:tcPr>
          <w:p w14:paraId="1F8592F8" w14:textId="3CDEFA25" w:rsidR="006943B6" w:rsidRPr="00741926" w:rsidRDefault="19E06D7B" w:rsidP="2D3C2C69">
            <w:pPr>
              <w:pStyle w:val="TableParagraph"/>
              <w:ind w:left="108"/>
              <w:rPr>
                <w:rFonts w:ascii="Arial" w:hAnsi="Arial" w:cs="Arial"/>
                <w:sz w:val="20"/>
                <w:szCs w:val="20"/>
              </w:rPr>
            </w:pPr>
            <w:r w:rsidRPr="5FCCA43D">
              <w:rPr>
                <w:rFonts w:ascii="Arial" w:hAnsi="Arial" w:cs="Arial"/>
                <w:sz w:val="20"/>
                <w:szCs w:val="20"/>
              </w:rPr>
              <w:t>03</w:t>
            </w:r>
            <w:r w:rsidR="35BF74F5" w:rsidRPr="5FCCA43D">
              <w:rPr>
                <w:rFonts w:ascii="Arial" w:hAnsi="Arial" w:cs="Arial"/>
                <w:sz w:val="20"/>
                <w:szCs w:val="20"/>
              </w:rPr>
              <w:t>.</w:t>
            </w:r>
            <w:r w:rsidRPr="5FCCA43D">
              <w:rPr>
                <w:rFonts w:ascii="Arial" w:hAnsi="Arial" w:cs="Arial"/>
                <w:sz w:val="20"/>
                <w:szCs w:val="20"/>
              </w:rPr>
              <w:t>04</w:t>
            </w:r>
          </w:p>
        </w:tc>
      </w:tr>
      <w:tr w:rsidR="006943B6" w:rsidRPr="00741926" w14:paraId="016F1F4E" w14:textId="77777777" w:rsidTr="5FCCA43D">
        <w:trPr>
          <w:trHeight w:val="285"/>
        </w:trPr>
        <w:tc>
          <w:tcPr>
            <w:tcW w:w="3668" w:type="dxa"/>
          </w:tcPr>
          <w:p w14:paraId="32C811C6" w14:textId="6512832B" w:rsidR="006943B6" w:rsidRPr="00741926" w:rsidRDefault="00A640DD">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405E9C5E"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08A187E9" w14:textId="0C38C5C2" w:rsidR="006943B6" w:rsidRPr="00741926" w:rsidRDefault="4E083E34" w:rsidP="2D3C2C69">
            <w:pPr>
              <w:pStyle w:val="TableParagraph"/>
              <w:rPr>
                <w:rFonts w:ascii="Arial" w:hAnsi="Arial" w:cs="Arial"/>
                <w:sz w:val="20"/>
                <w:szCs w:val="20"/>
              </w:rPr>
            </w:pPr>
            <w:r w:rsidRPr="2D3C2C69">
              <w:rPr>
                <w:rFonts w:ascii="Arial" w:hAnsi="Arial" w:cs="Arial"/>
                <w:sz w:val="20"/>
                <w:szCs w:val="20"/>
              </w:rPr>
              <w:t>12.04</w:t>
            </w:r>
          </w:p>
        </w:tc>
        <w:tc>
          <w:tcPr>
            <w:tcW w:w="1135" w:type="dxa"/>
          </w:tcPr>
          <w:p w14:paraId="37E7AD3E" w14:textId="029C0993" w:rsidR="006943B6" w:rsidRPr="00741926" w:rsidRDefault="4E083E34" w:rsidP="50818C7C">
            <w:pPr>
              <w:pStyle w:val="TableParagraph"/>
              <w:ind w:left="110"/>
              <w:rPr>
                <w:rFonts w:ascii="Arial" w:hAnsi="Arial" w:cs="Arial"/>
                <w:sz w:val="20"/>
                <w:szCs w:val="20"/>
              </w:rPr>
            </w:pPr>
            <w:r w:rsidRPr="2D3C2C69">
              <w:rPr>
                <w:rFonts w:ascii="Arial" w:hAnsi="Arial" w:cs="Arial"/>
                <w:sz w:val="20"/>
                <w:szCs w:val="20"/>
              </w:rPr>
              <w:t>12.04</w:t>
            </w:r>
          </w:p>
        </w:tc>
        <w:tc>
          <w:tcPr>
            <w:tcW w:w="708" w:type="dxa"/>
          </w:tcPr>
          <w:p w14:paraId="4DEDF4D2" w14:textId="118E34B7" w:rsidR="006943B6" w:rsidRPr="00741926" w:rsidRDefault="00CC3D34">
            <w:pPr>
              <w:pStyle w:val="TableParagraph"/>
              <w:rPr>
                <w:rFonts w:ascii="Arial" w:hAnsi="Arial" w:cs="Arial"/>
                <w:sz w:val="20"/>
              </w:rPr>
            </w:pPr>
            <w:r>
              <w:rPr>
                <w:rFonts w:ascii="Arial" w:hAnsi="Arial" w:cs="Arial"/>
                <w:sz w:val="20"/>
              </w:rPr>
              <w:t>IMP</w:t>
            </w:r>
          </w:p>
        </w:tc>
        <w:tc>
          <w:tcPr>
            <w:tcW w:w="1135" w:type="dxa"/>
          </w:tcPr>
          <w:p w14:paraId="3CD5F933" w14:textId="3B1369E4" w:rsidR="006943B6" w:rsidRPr="00741926" w:rsidRDefault="66D71F63" w:rsidP="2D3C2C69">
            <w:pPr>
              <w:pStyle w:val="TableParagraph"/>
              <w:ind w:left="110"/>
              <w:rPr>
                <w:rFonts w:ascii="Arial" w:hAnsi="Arial" w:cs="Arial"/>
                <w:sz w:val="20"/>
                <w:szCs w:val="20"/>
              </w:rPr>
            </w:pPr>
            <w:r w:rsidRPr="2D3C2C69">
              <w:rPr>
                <w:rFonts w:ascii="Arial" w:hAnsi="Arial" w:cs="Arial"/>
                <w:sz w:val="20"/>
                <w:szCs w:val="20"/>
              </w:rPr>
              <w:t>12.04</w:t>
            </w:r>
          </w:p>
        </w:tc>
        <w:tc>
          <w:tcPr>
            <w:tcW w:w="1133" w:type="dxa"/>
          </w:tcPr>
          <w:p w14:paraId="77C5FC5B" w14:textId="569C24F5" w:rsidR="006943B6" w:rsidRPr="00741926" w:rsidRDefault="66D71F63" w:rsidP="2D3C2C69">
            <w:pPr>
              <w:pStyle w:val="TableParagraph"/>
              <w:ind w:left="108"/>
              <w:rPr>
                <w:rFonts w:ascii="Arial" w:hAnsi="Arial" w:cs="Arial"/>
                <w:sz w:val="20"/>
                <w:szCs w:val="20"/>
              </w:rPr>
            </w:pPr>
            <w:r w:rsidRPr="2D3C2C69">
              <w:rPr>
                <w:rFonts w:ascii="Arial" w:hAnsi="Arial" w:cs="Arial"/>
                <w:sz w:val="20"/>
                <w:szCs w:val="20"/>
              </w:rPr>
              <w:t>12.04</w:t>
            </w:r>
          </w:p>
        </w:tc>
      </w:tr>
      <w:tr w:rsidR="006943B6" w:rsidRPr="00741926" w14:paraId="6D98B64A" w14:textId="77777777" w:rsidTr="5FCCA43D">
        <w:trPr>
          <w:trHeight w:val="546"/>
        </w:trPr>
        <w:tc>
          <w:tcPr>
            <w:tcW w:w="3668" w:type="dxa"/>
            <w:shd w:val="clear" w:color="auto" w:fill="C5D9F0"/>
          </w:tcPr>
          <w:p w14:paraId="1F10AAB6" w14:textId="2F7BBBFC" w:rsidR="006943B6" w:rsidRPr="00741926" w:rsidRDefault="002163AB">
            <w:pPr>
              <w:pStyle w:val="TableParagraph"/>
              <w:rPr>
                <w:rFonts w:ascii="Arial" w:hAnsi="Arial" w:cs="Arial"/>
                <w:b/>
                <w:sz w:val="20"/>
              </w:rPr>
            </w:pPr>
            <w:proofErr w:type="spellStart"/>
            <w:r w:rsidRPr="00741926">
              <w:rPr>
                <w:rFonts w:ascii="Arial" w:hAnsi="Arial" w:cs="Arial"/>
                <w:b/>
                <w:spacing w:val="-2"/>
                <w:w w:val="105"/>
                <w:sz w:val="20"/>
              </w:rPr>
              <w:t>Ir</w:t>
            </w:r>
            <w:r w:rsidR="004150E7">
              <w:rPr>
                <w:rFonts w:ascii="Arial" w:hAnsi="Arial" w:cs="Arial"/>
                <w:b/>
                <w:spacing w:val="-2"/>
                <w:w w:val="105"/>
                <w:sz w:val="20"/>
              </w:rPr>
              <w:t>e</w:t>
            </w:r>
            <w:r w:rsidRPr="00741926">
              <w:rPr>
                <w:rFonts w:ascii="Arial" w:hAnsi="Arial" w:cs="Arial"/>
                <w:b/>
                <w:spacing w:val="-2"/>
                <w:w w:val="105"/>
                <w:sz w:val="20"/>
              </w:rPr>
              <w:t>land</w:t>
            </w:r>
            <w:proofErr w:type="spellEnd"/>
          </w:p>
        </w:tc>
        <w:tc>
          <w:tcPr>
            <w:tcW w:w="708" w:type="dxa"/>
            <w:shd w:val="clear" w:color="auto" w:fill="C5D9F0"/>
          </w:tcPr>
          <w:p w14:paraId="5D71C482" w14:textId="795A07EC" w:rsidR="006943B6" w:rsidRPr="00741926" w:rsidRDefault="004150E7">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3" w:type="dxa"/>
            <w:shd w:val="clear" w:color="auto" w:fill="C5D9F0"/>
          </w:tcPr>
          <w:p w14:paraId="708CA400" w14:textId="23AD6859" w:rsidR="006943B6" w:rsidRPr="00741926" w:rsidRDefault="004150E7">
            <w:pPr>
              <w:pStyle w:val="TableParagraph"/>
              <w:spacing w:line="254" w:lineRule="auto"/>
              <w:rPr>
                <w:rFonts w:ascii="Arial" w:hAnsi="Arial" w:cs="Arial"/>
                <w:b/>
                <w:sz w:val="20"/>
              </w:rPr>
            </w:pPr>
            <w:proofErr w:type="spellStart"/>
            <w:r>
              <w:rPr>
                <w:rFonts w:ascii="Arial" w:hAnsi="Arial" w:cs="Arial"/>
                <w:b/>
                <w:spacing w:val="-2"/>
                <w:w w:val="115"/>
                <w:sz w:val="20"/>
              </w:rPr>
              <w:t>Cargo</w:t>
            </w:r>
            <w:proofErr w:type="spellEnd"/>
          </w:p>
        </w:tc>
        <w:tc>
          <w:tcPr>
            <w:tcW w:w="1135" w:type="dxa"/>
            <w:shd w:val="clear" w:color="auto" w:fill="C5D9F0"/>
          </w:tcPr>
          <w:p w14:paraId="5E7C8464" w14:textId="77777777" w:rsidR="006943B6" w:rsidRPr="00741926" w:rsidRDefault="002163AB">
            <w:pPr>
              <w:pStyle w:val="TableParagraph"/>
              <w:ind w:left="110"/>
              <w:rPr>
                <w:rFonts w:ascii="Arial" w:hAnsi="Arial" w:cs="Arial"/>
                <w:b/>
                <w:sz w:val="20"/>
              </w:rPr>
            </w:pPr>
            <w:proofErr w:type="spellStart"/>
            <w:r w:rsidRPr="00741926">
              <w:rPr>
                <w:rFonts w:ascii="Arial" w:hAnsi="Arial" w:cs="Arial"/>
                <w:b/>
                <w:spacing w:val="-5"/>
                <w:sz w:val="20"/>
              </w:rPr>
              <w:t>FTL</w:t>
            </w:r>
            <w:proofErr w:type="spellEnd"/>
          </w:p>
        </w:tc>
        <w:tc>
          <w:tcPr>
            <w:tcW w:w="708" w:type="dxa"/>
            <w:shd w:val="clear" w:color="auto" w:fill="C5D9F0"/>
          </w:tcPr>
          <w:p w14:paraId="69EFDBD9" w14:textId="6DAB2B52" w:rsidR="006943B6" w:rsidRPr="00741926" w:rsidRDefault="00A640DD">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5" w:type="dxa"/>
            <w:shd w:val="clear" w:color="auto" w:fill="C5D9F0"/>
          </w:tcPr>
          <w:p w14:paraId="31D206C6" w14:textId="76463770" w:rsidR="006943B6" w:rsidRPr="00741926" w:rsidRDefault="00A640DD">
            <w:pPr>
              <w:pStyle w:val="TableParagraph"/>
              <w:spacing w:line="254" w:lineRule="auto"/>
              <w:ind w:left="110"/>
              <w:rPr>
                <w:rFonts w:ascii="Arial" w:hAnsi="Arial" w:cs="Arial"/>
                <w:b/>
                <w:sz w:val="20"/>
              </w:rPr>
            </w:pPr>
            <w:proofErr w:type="spellStart"/>
            <w:r>
              <w:rPr>
                <w:rFonts w:ascii="Arial" w:hAnsi="Arial" w:cs="Arial"/>
                <w:b/>
                <w:spacing w:val="-2"/>
                <w:w w:val="110"/>
                <w:sz w:val="20"/>
              </w:rPr>
              <w:t>Cargo</w:t>
            </w:r>
            <w:proofErr w:type="spellEnd"/>
          </w:p>
        </w:tc>
        <w:tc>
          <w:tcPr>
            <w:tcW w:w="1133" w:type="dxa"/>
            <w:shd w:val="clear" w:color="auto" w:fill="C5D9F0"/>
          </w:tcPr>
          <w:p w14:paraId="615AA5D5" w14:textId="77777777" w:rsidR="006943B6" w:rsidRPr="00741926" w:rsidRDefault="002163AB">
            <w:pPr>
              <w:pStyle w:val="TableParagraph"/>
              <w:ind w:left="108"/>
              <w:rPr>
                <w:rFonts w:ascii="Arial" w:hAnsi="Arial" w:cs="Arial"/>
                <w:b/>
                <w:sz w:val="20"/>
              </w:rPr>
            </w:pPr>
            <w:proofErr w:type="spellStart"/>
            <w:r w:rsidRPr="00741926">
              <w:rPr>
                <w:rFonts w:ascii="Arial" w:hAnsi="Arial" w:cs="Arial"/>
                <w:b/>
                <w:spacing w:val="-5"/>
                <w:sz w:val="20"/>
              </w:rPr>
              <w:t>FTL</w:t>
            </w:r>
            <w:proofErr w:type="spellEnd"/>
          </w:p>
        </w:tc>
      </w:tr>
      <w:tr w:rsidR="006943B6" w:rsidRPr="00741926" w14:paraId="69BE4398" w14:textId="77777777" w:rsidTr="5FCCA43D">
        <w:trPr>
          <w:trHeight w:val="258"/>
        </w:trPr>
        <w:tc>
          <w:tcPr>
            <w:tcW w:w="3668" w:type="dxa"/>
          </w:tcPr>
          <w:p w14:paraId="169633E4" w14:textId="0CC24447" w:rsidR="006943B6" w:rsidRPr="00741926" w:rsidRDefault="00A640DD">
            <w:pPr>
              <w:pStyle w:val="TableParagraph"/>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p>
        </w:tc>
        <w:tc>
          <w:tcPr>
            <w:tcW w:w="708" w:type="dxa"/>
          </w:tcPr>
          <w:p w14:paraId="1B5160D0"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1BFBBAC5" w14:textId="42F0BF8A" w:rsidR="006943B6" w:rsidRPr="00741926" w:rsidRDefault="457BED0A" w:rsidP="2D3C2C69">
            <w:pPr>
              <w:pStyle w:val="TableParagraph"/>
              <w:rPr>
                <w:rFonts w:ascii="Arial" w:hAnsi="Arial" w:cs="Arial"/>
                <w:sz w:val="20"/>
                <w:szCs w:val="20"/>
              </w:rPr>
            </w:pPr>
            <w:r w:rsidRPr="2D3C2C69">
              <w:rPr>
                <w:rFonts w:ascii="Arial" w:hAnsi="Arial" w:cs="Arial"/>
                <w:sz w:val="20"/>
                <w:szCs w:val="20"/>
              </w:rPr>
              <w:t xml:space="preserve">31.03 </w:t>
            </w:r>
          </w:p>
        </w:tc>
        <w:tc>
          <w:tcPr>
            <w:tcW w:w="1135" w:type="dxa"/>
          </w:tcPr>
          <w:p w14:paraId="2338DBAE" w14:textId="728059EB" w:rsidR="006943B6" w:rsidRPr="00741926" w:rsidRDefault="16B9EA61" w:rsidP="2D3C2C69">
            <w:pPr>
              <w:pStyle w:val="TableParagraph"/>
              <w:ind w:left="110"/>
              <w:rPr>
                <w:rFonts w:ascii="Arial" w:hAnsi="Arial" w:cs="Arial"/>
                <w:sz w:val="20"/>
                <w:szCs w:val="20"/>
              </w:rPr>
            </w:pPr>
            <w:r w:rsidRPr="2D3C2C69">
              <w:rPr>
                <w:rFonts w:ascii="Arial" w:hAnsi="Arial" w:cs="Arial"/>
                <w:sz w:val="20"/>
                <w:szCs w:val="20"/>
              </w:rPr>
              <w:t>03.04</w:t>
            </w:r>
          </w:p>
        </w:tc>
        <w:tc>
          <w:tcPr>
            <w:tcW w:w="708" w:type="dxa"/>
          </w:tcPr>
          <w:p w14:paraId="575059F5" w14:textId="430B5738" w:rsidR="006943B6" w:rsidRPr="00741926" w:rsidRDefault="00CC3D34">
            <w:pPr>
              <w:pStyle w:val="TableParagraph"/>
              <w:rPr>
                <w:rFonts w:ascii="Arial" w:hAnsi="Arial" w:cs="Arial"/>
                <w:sz w:val="20"/>
              </w:rPr>
            </w:pPr>
            <w:r>
              <w:rPr>
                <w:rFonts w:ascii="Arial" w:hAnsi="Arial" w:cs="Arial"/>
                <w:sz w:val="20"/>
              </w:rPr>
              <w:t>IMP</w:t>
            </w:r>
          </w:p>
        </w:tc>
        <w:tc>
          <w:tcPr>
            <w:tcW w:w="1135" w:type="dxa"/>
          </w:tcPr>
          <w:p w14:paraId="4097EB3D" w14:textId="51D125B5" w:rsidR="006943B6" w:rsidRPr="00741926" w:rsidRDefault="7303D19F" w:rsidP="2D3C2C69">
            <w:pPr>
              <w:pStyle w:val="TableParagraph"/>
              <w:ind w:left="110"/>
              <w:rPr>
                <w:rFonts w:ascii="Arial" w:hAnsi="Arial" w:cs="Arial"/>
                <w:sz w:val="20"/>
                <w:szCs w:val="20"/>
              </w:rPr>
            </w:pPr>
            <w:r w:rsidRPr="2D3C2C69">
              <w:rPr>
                <w:rFonts w:ascii="Arial" w:hAnsi="Arial" w:cs="Arial"/>
                <w:sz w:val="20"/>
                <w:szCs w:val="20"/>
              </w:rPr>
              <w:t>31.03</w:t>
            </w:r>
          </w:p>
        </w:tc>
        <w:tc>
          <w:tcPr>
            <w:tcW w:w="1133" w:type="dxa"/>
          </w:tcPr>
          <w:p w14:paraId="1F2857D5" w14:textId="66292417" w:rsidR="006943B6" w:rsidRPr="00741926" w:rsidRDefault="7303D19F" w:rsidP="2D3C2C69">
            <w:pPr>
              <w:pStyle w:val="TableParagraph"/>
              <w:ind w:left="108"/>
              <w:rPr>
                <w:rFonts w:ascii="Arial" w:hAnsi="Arial" w:cs="Arial"/>
                <w:sz w:val="20"/>
                <w:szCs w:val="20"/>
              </w:rPr>
            </w:pPr>
            <w:r w:rsidRPr="2D3C2C69">
              <w:rPr>
                <w:rFonts w:ascii="Arial" w:hAnsi="Arial" w:cs="Arial"/>
                <w:sz w:val="20"/>
                <w:szCs w:val="20"/>
              </w:rPr>
              <w:t>03</w:t>
            </w:r>
            <w:r w:rsidR="632E5A27" w:rsidRPr="2D3C2C69">
              <w:rPr>
                <w:rFonts w:ascii="Arial" w:hAnsi="Arial" w:cs="Arial"/>
                <w:sz w:val="20"/>
                <w:szCs w:val="20"/>
              </w:rPr>
              <w:t>.</w:t>
            </w:r>
            <w:r w:rsidRPr="2D3C2C69">
              <w:rPr>
                <w:rFonts w:ascii="Arial" w:hAnsi="Arial" w:cs="Arial"/>
                <w:sz w:val="20"/>
                <w:szCs w:val="20"/>
              </w:rPr>
              <w:t>04</w:t>
            </w:r>
          </w:p>
        </w:tc>
      </w:tr>
      <w:tr w:rsidR="006943B6" w:rsidRPr="00741926" w14:paraId="70CDA0DF" w14:textId="77777777" w:rsidTr="5FCCA43D">
        <w:trPr>
          <w:trHeight w:val="288"/>
        </w:trPr>
        <w:tc>
          <w:tcPr>
            <w:tcW w:w="3668" w:type="dxa"/>
          </w:tcPr>
          <w:p w14:paraId="4334076B" w14:textId="4C648E6F" w:rsidR="006943B6" w:rsidRPr="00741926" w:rsidRDefault="00A640DD">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3E0D6E9C"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24592F3D" w14:textId="5FAA8645" w:rsidR="006943B6" w:rsidRPr="00741926" w:rsidRDefault="5C7843C4" w:rsidP="2D3C2C69">
            <w:pPr>
              <w:pStyle w:val="TableParagraph"/>
              <w:rPr>
                <w:rFonts w:ascii="Arial" w:hAnsi="Arial" w:cs="Arial"/>
                <w:sz w:val="20"/>
                <w:szCs w:val="20"/>
              </w:rPr>
            </w:pPr>
            <w:r w:rsidRPr="2D3C2C69">
              <w:rPr>
                <w:rFonts w:ascii="Arial" w:hAnsi="Arial" w:cs="Arial"/>
                <w:sz w:val="20"/>
                <w:szCs w:val="20"/>
              </w:rPr>
              <w:t>12.04</w:t>
            </w:r>
          </w:p>
        </w:tc>
        <w:tc>
          <w:tcPr>
            <w:tcW w:w="1135" w:type="dxa"/>
          </w:tcPr>
          <w:p w14:paraId="0C760577" w14:textId="5614C555" w:rsidR="006943B6" w:rsidRPr="00741926" w:rsidRDefault="5C7843C4" w:rsidP="2D3C2C69">
            <w:pPr>
              <w:pStyle w:val="TableParagraph"/>
              <w:ind w:left="110"/>
              <w:rPr>
                <w:rFonts w:ascii="Arial" w:hAnsi="Arial" w:cs="Arial"/>
                <w:sz w:val="20"/>
                <w:szCs w:val="20"/>
              </w:rPr>
            </w:pPr>
            <w:r w:rsidRPr="2D3C2C69">
              <w:rPr>
                <w:rFonts w:ascii="Arial" w:hAnsi="Arial" w:cs="Arial"/>
                <w:sz w:val="20"/>
                <w:szCs w:val="20"/>
              </w:rPr>
              <w:t>12.04</w:t>
            </w:r>
          </w:p>
        </w:tc>
        <w:tc>
          <w:tcPr>
            <w:tcW w:w="708" w:type="dxa"/>
          </w:tcPr>
          <w:p w14:paraId="26BC5297" w14:textId="759D6570" w:rsidR="006943B6" w:rsidRPr="00741926" w:rsidRDefault="14B8865D" w:rsidP="2D3C2C69">
            <w:pPr>
              <w:pStyle w:val="TableParagraph"/>
              <w:rPr>
                <w:rFonts w:ascii="Arial" w:hAnsi="Arial" w:cs="Arial"/>
                <w:sz w:val="20"/>
                <w:szCs w:val="20"/>
              </w:rPr>
            </w:pPr>
            <w:r w:rsidRPr="2D3C2C69">
              <w:rPr>
                <w:rFonts w:ascii="Arial" w:hAnsi="Arial" w:cs="Arial"/>
                <w:sz w:val="20"/>
                <w:szCs w:val="20"/>
              </w:rPr>
              <w:t>IMP</w:t>
            </w:r>
          </w:p>
        </w:tc>
        <w:tc>
          <w:tcPr>
            <w:tcW w:w="1135" w:type="dxa"/>
          </w:tcPr>
          <w:p w14:paraId="21B932B7" w14:textId="1A076A89" w:rsidR="006943B6" w:rsidRPr="00741926" w:rsidRDefault="3BDCDF4C" w:rsidP="2D3C2C69">
            <w:pPr>
              <w:pStyle w:val="TableParagraph"/>
              <w:ind w:left="110"/>
              <w:rPr>
                <w:rFonts w:ascii="Arial" w:hAnsi="Arial" w:cs="Arial"/>
                <w:sz w:val="20"/>
                <w:szCs w:val="20"/>
              </w:rPr>
            </w:pPr>
            <w:r w:rsidRPr="2D3C2C69">
              <w:rPr>
                <w:rFonts w:ascii="Arial" w:hAnsi="Arial" w:cs="Arial"/>
                <w:sz w:val="20"/>
                <w:szCs w:val="20"/>
              </w:rPr>
              <w:t>12.04</w:t>
            </w:r>
          </w:p>
        </w:tc>
        <w:tc>
          <w:tcPr>
            <w:tcW w:w="1133" w:type="dxa"/>
          </w:tcPr>
          <w:p w14:paraId="58DB515F" w14:textId="4CA8CB98" w:rsidR="006943B6" w:rsidRPr="00741926" w:rsidRDefault="3BDCDF4C" w:rsidP="2D3C2C69">
            <w:pPr>
              <w:pStyle w:val="TableParagraph"/>
              <w:ind w:left="108"/>
              <w:rPr>
                <w:rFonts w:ascii="Arial" w:hAnsi="Arial" w:cs="Arial"/>
                <w:sz w:val="20"/>
                <w:szCs w:val="20"/>
              </w:rPr>
            </w:pPr>
            <w:r w:rsidRPr="2D3C2C69">
              <w:rPr>
                <w:rFonts w:ascii="Arial" w:hAnsi="Arial" w:cs="Arial"/>
                <w:sz w:val="20"/>
                <w:szCs w:val="20"/>
              </w:rPr>
              <w:t>12.04</w:t>
            </w:r>
          </w:p>
        </w:tc>
      </w:tr>
      <w:tr w:rsidR="006943B6" w:rsidRPr="00741926" w14:paraId="1BAF1976" w14:textId="77777777" w:rsidTr="5FCCA43D">
        <w:trPr>
          <w:trHeight w:val="290"/>
        </w:trPr>
        <w:tc>
          <w:tcPr>
            <w:tcW w:w="9620" w:type="dxa"/>
            <w:gridSpan w:val="7"/>
            <w:tcBorders>
              <w:left w:val="nil"/>
              <w:right w:val="nil"/>
            </w:tcBorders>
          </w:tcPr>
          <w:p w14:paraId="1BA1726A" w14:textId="77777777" w:rsidR="006943B6" w:rsidRPr="00741926" w:rsidRDefault="006943B6">
            <w:pPr>
              <w:pStyle w:val="TableParagraph"/>
              <w:spacing w:before="0"/>
              <w:ind w:left="0"/>
              <w:rPr>
                <w:rFonts w:ascii="Arial" w:hAnsi="Arial" w:cs="Arial"/>
                <w:sz w:val="20"/>
              </w:rPr>
            </w:pPr>
          </w:p>
        </w:tc>
      </w:tr>
      <w:tr w:rsidR="006943B6" w:rsidRPr="00741926" w14:paraId="5D13952B" w14:textId="77777777" w:rsidTr="5FCCA43D">
        <w:trPr>
          <w:trHeight w:val="546"/>
        </w:trPr>
        <w:tc>
          <w:tcPr>
            <w:tcW w:w="3668" w:type="dxa"/>
            <w:shd w:val="clear" w:color="auto" w:fill="C5D9F0"/>
          </w:tcPr>
          <w:p w14:paraId="27708C40" w14:textId="3831620A" w:rsidR="006943B6" w:rsidRPr="00741926" w:rsidRDefault="004150E7">
            <w:pPr>
              <w:pStyle w:val="TableParagraph"/>
              <w:rPr>
                <w:rFonts w:ascii="Arial" w:hAnsi="Arial" w:cs="Arial"/>
                <w:b/>
                <w:sz w:val="20"/>
              </w:rPr>
            </w:pPr>
            <w:proofErr w:type="spellStart"/>
            <w:r>
              <w:rPr>
                <w:rFonts w:ascii="Arial" w:hAnsi="Arial" w:cs="Arial"/>
                <w:b/>
                <w:spacing w:val="-2"/>
                <w:w w:val="110"/>
                <w:sz w:val="20"/>
              </w:rPr>
              <w:t>Norway</w:t>
            </w:r>
            <w:proofErr w:type="spellEnd"/>
          </w:p>
        </w:tc>
        <w:tc>
          <w:tcPr>
            <w:tcW w:w="708" w:type="dxa"/>
            <w:shd w:val="clear" w:color="auto" w:fill="C5D9F0"/>
          </w:tcPr>
          <w:p w14:paraId="23C13890" w14:textId="2298E348" w:rsidR="006943B6" w:rsidRPr="00741926" w:rsidRDefault="004150E7">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3" w:type="dxa"/>
            <w:shd w:val="clear" w:color="auto" w:fill="C5D9F0"/>
          </w:tcPr>
          <w:p w14:paraId="46A3A076" w14:textId="7660B044" w:rsidR="006943B6" w:rsidRPr="00741926" w:rsidRDefault="004150E7">
            <w:pPr>
              <w:pStyle w:val="TableParagraph"/>
              <w:spacing w:line="254" w:lineRule="auto"/>
              <w:rPr>
                <w:rFonts w:ascii="Arial" w:hAnsi="Arial" w:cs="Arial"/>
                <w:b/>
                <w:sz w:val="20"/>
              </w:rPr>
            </w:pPr>
            <w:proofErr w:type="spellStart"/>
            <w:r>
              <w:rPr>
                <w:rFonts w:ascii="Arial" w:hAnsi="Arial" w:cs="Arial"/>
                <w:b/>
                <w:spacing w:val="-2"/>
                <w:w w:val="115"/>
                <w:sz w:val="20"/>
              </w:rPr>
              <w:t>Cargo</w:t>
            </w:r>
            <w:proofErr w:type="spellEnd"/>
          </w:p>
        </w:tc>
        <w:tc>
          <w:tcPr>
            <w:tcW w:w="1135" w:type="dxa"/>
            <w:shd w:val="clear" w:color="auto" w:fill="C5D9F0"/>
          </w:tcPr>
          <w:p w14:paraId="0E4FB8E5" w14:textId="77777777" w:rsidR="006943B6" w:rsidRPr="00741926" w:rsidRDefault="002163AB">
            <w:pPr>
              <w:pStyle w:val="TableParagraph"/>
              <w:ind w:left="110"/>
              <w:rPr>
                <w:rFonts w:ascii="Arial" w:hAnsi="Arial" w:cs="Arial"/>
                <w:b/>
                <w:sz w:val="20"/>
              </w:rPr>
            </w:pPr>
            <w:proofErr w:type="spellStart"/>
            <w:r w:rsidRPr="00741926">
              <w:rPr>
                <w:rFonts w:ascii="Arial" w:hAnsi="Arial" w:cs="Arial"/>
                <w:b/>
                <w:spacing w:val="-5"/>
                <w:sz w:val="20"/>
              </w:rPr>
              <w:t>FTL</w:t>
            </w:r>
            <w:proofErr w:type="spellEnd"/>
          </w:p>
        </w:tc>
        <w:tc>
          <w:tcPr>
            <w:tcW w:w="708" w:type="dxa"/>
            <w:shd w:val="clear" w:color="auto" w:fill="C5D9F0"/>
          </w:tcPr>
          <w:p w14:paraId="2374DD7E" w14:textId="7B5CA021" w:rsidR="006943B6" w:rsidRPr="00741926" w:rsidRDefault="00A640DD">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5" w:type="dxa"/>
            <w:shd w:val="clear" w:color="auto" w:fill="C5D9F0"/>
          </w:tcPr>
          <w:p w14:paraId="5561FC5F" w14:textId="0FCDECFB" w:rsidR="006943B6" w:rsidRPr="00741926" w:rsidRDefault="00A640DD">
            <w:pPr>
              <w:pStyle w:val="TableParagraph"/>
              <w:spacing w:line="254" w:lineRule="auto"/>
              <w:ind w:left="110"/>
              <w:rPr>
                <w:rFonts w:ascii="Arial" w:hAnsi="Arial" w:cs="Arial"/>
                <w:b/>
                <w:sz w:val="20"/>
              </w:rPr>
            </w:pPr>
            <w:proofErr w:type="spellStart"/>
            <w:r>
              <w:rPr>
                <w:rFonts w:ascii="Arial" w:hAnsi="Arial" w:cs="Arial"/>
                <w:b/>
                <w:spacing w:val="-2"/>
                <w:w w:val="110"/>
                <w:sz w:val="20"/>
              </w:rPr>
              <w:t>Cargo</w:t>
            </w:r>
            <w:proofErr w:type="spellEnd"/>
          </w:p>
        </w:tc>
        <w:tc>
          <w:tcPr>
            <w:tcW w:w="1133" w:type="dxa"/>
            <w:shd w:val="clear" w:color="auto" w:fill="C5D9F0"/>
          </w:tcPr>
          <w:p w14:paraId="2B1B9AEF" w14:textId="77777777" w:rsidR="006943B6" w:rsidRPr="00741926" w:rsidRDefault="002163AB">
            <w:pPr>
              <w:pStyle w:val="TableParagraph"/>
              <w:ind w:left="108"/>
              <w:rPr>
                <w:rFonts w:ascii="Arial" w:hAnsi="Arial" w:cs="Arial"/>
                <w:b/>
                <w:sz w:val="20"/>
              </w:rPr>
            </w:pPr>
            <w:proofErr w:type="spellStart"/>
            <w:r w:rsidRPr="00741926">
              <w:rPr>
                <w:rFonts w:ascii="Arial" w:hAnsi="Arial" w:cs="Arial"/>
                <w:b/>
                <w:spacing w:val="-5"/>
                <w:sz w:val="20"/>
              </w:rPr>
              <w:t>FTL</w:t>
            </w:r>
            <w:proofErr w:type="spellEnd"/>
          </w:p>
        </w:tc>
      </w:tr>
      <w:tr w:rsidR="006943B6" w:rsidRPr="00741926" w14:paraId="58A8E424" w14:textId="77777777" w:rsidTr="5FCCA43D">
        <w:trPr>
          <w:trHeight w:val="489"/>
        </w:trPr>
        <w:tc>
          <w:tcPr>
            <w:tcW w:w="3668" w:type="dxa"/>
          </w:tcPr>
          <w:p w14:paraId="0638B34A" w14:textId="7232163B" w:rsidR="006943B6" w:rsidRPr="00741926" w:rsidRDefault="00A640DD">
            <w:pPr>
              <w:pStyle w:val="TableParagraph"/>
              <w:spacing w:before="15" w:line="219" w:lineRule="exact"/>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r w:rsidRPr="00741926">
              <w:rPr>
                <w:rFonts w:ascii="Arial" w:hAnsi="Arial" w:cs="Arial"/>
                <w:spacing w:val="-2"/>
                <w:w w:val="105"/>
                <w:sz w:val="20"/>
              </w:rPr>
              <w:t xml:space="preserve"> </w:t>
            </w:r>
            <w:r w:rsidR="002163AB" w:rsidRPr="00741926">
              <w:rPr>
                <w:rFonts w:ascii="Arial" w:hAnsi="Arial" w:cs="Arial"/>
                <w:spacing w:val="-2"/>
                <w:w w:val="105"/>
                <w:sz w:val="20"/>
              </w:rPr>
              <w:t>(Oslo)</w:t>
            </w:r>
          </w:p>
        </w:tc>
        <w:tc>
          <w:tcPr>
            <w:tcW w:w="708" w:type="dxa"/>
          </w:tcPr>
          <w:p w14:paraId="4842C6A5"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44CB7A96" w14:textId="234C6709" w:rsidR="006943B6" w:rsidRPr="00741926" w:rsidRDefault="254BD92F" w:rsidP="5FCCA43D">
            <w:pPr>
              <w:pStyle w:val="TableParagraph"/>
              <w:rPr>
                <w:rFonts w:ascii="Arial" w:hAnsi="Arial" w:cs="Arial"/>
                <w:sz w:val="20"/>
                <w:szCs w:val="20"/>
              </w:rPr>
            </w:pPr>
            <w:r w:rsidRPr="5FCCA43D">
              <w:rPr>
                <w:rFonts w:ascii="Arial" w:hAnsi="Arial" w:cs="Arial"/>
                <w:sz w:val="20"/>
                <w:szCs w:val="20"/>
              </w:rPr>
              <w:t>31.03</w:t>
            </w:r>
          </w:p>
        </w:tc>
        <w:tc>
          <w:tcPr>
            <w:tcW w:w="1135" w:type="dxa"/>
          </w:tcPr>
          <w:p w14:paraId="4D2AB3BE" w14:textId="3DCC25CE" w:rsidR="006943B6" w:rsidRPr="00741926" w:rsidRDefault="026517EF" w:rsidP="5FCCA43D">
            <w:pPr>
              <w:pStyle w:val="TableParagraph"/>
              <w:ind w:left="110"/>
              <w:rPr>
                <w:rFonts w:ascii="Arial" w:hAnsi="Arial" w:cs="Arial"/>
                <w:sz w:val="20"/>
                <w:szCs w:val="20"/>
              </w:rPr>
            </w:pPr>
            <w:r w:rsidRPr="5FCCA43D">
              <w:rPr>
                <w:rFonts w:ascii="Arial" w:hAnsi="Arial" w:cs="Arial"/>
                <w:sz w:val="20"/>
                <w:szCs w:val="20"/>
              </w:rPr>
              <w:t>0</w:t>
            </w:r>
            <w:r w:rsidR="0F7ABB6B" w:rsidRPr="5FCCA43D">
              <w:rPr>
                <w:rFonts w:ascii="Arial" w:hAnsi="Arial" w:cs="Arial"/>
                <w:sz w:val="20"/>
                <w:szCs w:val="20"/>
              </w:rPr>
              <w:t>4.04</w:t>
            </w:r>
          </w:p>
        </w:tc>
        <w:tc>
          <w:tcPr>
            <w:tcW w:w="708" w:type="dxa"/>
          </w:tcPr>
          <w:p w14:paraId="7A3E6566" w14:textId="067976A8" w:rsidR="006943B6" w:rsidRPr="00741926" w:rsidRDefault="00CC3D34">
            <w:pPr>
              <w:pStyle w:val="TableParagraph"/>
              <w:rPr>
                <w:rFonts w:ascii="Arial" w:hAnsi="Arial" w:cs="Arial"/>
                <w:sz w:val="20"/>
              </w:rPr>
            </w:pPr>
            <w:r>
              <w:rPr>
                <w:rFonts w:ascii="Arial" w:hAnsi="Arial" w:cs="Arial"/>
                <w:sz w:val="20"/>
              </w:rPr>
              <w:t>IMP</w:t>
            </w:r>
          </w:p>
        </w:tc>
        <w:tc>
          <w:tcPr>
            <w:tcW w:w="1135" w:type="dxa"/>
          </w:tcPr>
          <w:p w14:paraId="46C4F10A" w14:textId="50FD2755" w:rsidR="006943B6" w:rsidRPr="00741926" w:rsidRDefault="6A456781" w:rsidP="5FCCA43D">
            <w:pPr>
              <w:pStyle w:val="TableParagraph"/>
              <w:ind w:left="110"/>
              <w:rPr>
                <w:rFonts w:ascii="Arial" w:hAnsi="Arial" w:cs="Arial"/>
                <w:sz w:val="20"/>
                <w:szCs w:val="20"/>
              </w:rPr>
            </w:pPr>
            <w:r w:rsidRPr="5FCCA43D">
              <w:rPr>
                <w:rFonts w:ascii="Arial" w:hAnsi="Arial" w:cs="Arial"/>
                <w:sz w:val="20"/>
                <w:szCs w:val="20"/>
              </w:rPr>
              <w:t>31.03</w:t>
            </w:r>
          </w:p>
        </w:tc>
        <w:tc>
          <w:tcPr>
            <w:tcW w:w="1133" w:type="dxa"/>
          </w:tcPr>
          <w:p w14:paraId="0C5FF78F" w14:textId="4184C535" w:rsidR="006943B6" w:rsidRPr="00741926" w:rsidRDefault="47B2B1E3" w:rsidP="5FCCA43D">
            <w:pPr>
              <w:pStyle w:val="TableParagraph"/>
              <w:ind w:left="108"/>
              <w:rPr>
                <w:rFonts w:ascii="Arial" w:hAnsi="Arial" w:cs="Arial"/>
                <w:sz w:val="20"/>
                <w:szCs w:val="20"/>
              </w:rPr>
            </w:pPr>
            <w:r w:rsidRPr="5FCCA43D">
              <w:rPr>
                <w:rFonts w:ascii="Arial" w:hAnsi="Arial" w:cs="Arial"/>
                <w:sz w:val="20"/>
                <w:szCs w:val="20"/>
              </w:rPr>
              <w:t>04.04</w:t>
            </w:r>
          </w:p>
        </w:tc>
      </w:tr>
      <w:tr w:rsidR="006943B6" w:rsidRPr="00741926" w14:paraId="3853D2BD" w14:textId="77777777" w:rsidTr="5FCCA43D">
        <w:trPr>
          <w:trHeight w:val="486"/>
        </w:trPr>
        <w:tc>
          <w:tcPr>
            <w:tcW w:w="3668" w:type="dxa"/>
          </w:tcPr>
          <w:p w14:paraId="11CDB233" w14:textId="0D797BCF" w:rsidR="006943B6" w:rsidRPr="00741926" w:rsidRDefault="00A640DD">
            <w:pPr>
              <w:pStyle w:val="TableParagraph"/>
              <w:spacing w:before="12" w:line="219" w:lineRule="exact"/>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r w:rsidRPr="00741926">
              <w:rPr>
                <w:rFonts w:ascii="Arial" w:hAnsi="Arial" w:cs="Arial"/>
                <w:w w:val="105"/>
                <w:sz w:val="20"/>
              </w:rPr>
              <w:t xml:space="preserve"> </w:t>
            </w:r>
            <w:r w:rsidR="002163AB" w:rsidRPr="00741926">
              <w:rPr>
                <w:rFonts w:ascii="Arial" w:hAnsi="Arial" w:cs="Arial"/>
                <w:w w:val="105"/>
                <w:sz w:val="20"/>
              </w:rPr>
              <w:t>(</w:t>
            </w:r>
            <w:r>
              <w:rPr>
                <w:rFonts w:ascii="Arial" w:hAnsi="Arial" w:cs="Arial"/>
                <w:w w:val="105"/>
                <w:sz w:val="20"/>
              </w:rPr>
              <w:t xml:space="preserve">rest of </w:t>
            </w:r>
            <w:proofErr w:type="spellStart"/>
            <w:r>
              <w:rPr>
                <w:rFonts w:ascii="Arial" w:hAnsi="Arial" w:cs="Arial"/>
                <w:w w:val="105"/>
                <w:sz w:val="20"/>
              </w:rPr>
              <w:t>Norway</w:t>
            </w:r>
            <w:proofErr w:type="spellEnd"/>
            <w:r w:rsidR="002163AB" w:rsidRPr="00741926">
              <w:rPr>
                <w:rFonts w:ascii="Arial" w:hAnsi="Arial" w:cs="Arial"/>
                <w:spacing w:val="-2"/>
                <w:w w:val="105"/>
                <w:sz w:val="20"/>
              </w:rPr>
              <w:t>)</w:t>
            </w:r>
          </w:p>
        </w:tc>
        <w:tc>
          <w:tcPr>
            <w:tcW w:w="708" w:type="dxa"/>
          </w:tcPr>
          <w:p w14:paraId="1B39F69E"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19B6C5B2" w14:textId="2515EF29" w:rsidR="006943B6" w:rsidRPr="00741926" w:rsidRDefault="49F00A9B" w:rsidP="5FCCA43D">
            <w:pPr>
              <w:pStyle w:val="TableParagraph"/>
              <w:rPr>
                <w:rFonts w:ascii="Arial" w:hAnsi="Arial" w:cs="Arial"/>
                <w:sz w:val="20"/>
                <w:szCs w:val="20"/>
              </w:rPr>
            </w:pPr>
            <w:r w:rsidRPr="5FCCA43D">
              <w:rPr>
                <w:rFonts w:ascii="Arial" w:hAnsi="Arial" w:cs="Arial"/>
                <w:sz w:val="20"/>
                <w:szCs w:val="20"/>
              </w:rPr>
              <w:t>29.03</w:t>
            </w:r>
          </w:p>
        </w:tc>
        <w:tc>
          <w:tcPr>
            <w:tcW w:w="1135" w:type="dxa"/>
          </w:tcPr>
          <w:p w14:paraId="13CAFD48" w14:textId="58048DD8" w:rsidR="006943B6" w:rsidRPr="00741926" w:rsidRDefault="5DA2D433" w:rsidP="5FCCA43D">
            <w:pPr>
              <w:pStyle w:val="TableParagraph"/>
              <w:ind w:left="110"/>
              <w:rPr>
                <w:rFonts w:ascii="Arial" w:hAnsi="Arial" w:cs="Arial"/>
                <w:sz w:val="20"/>
                <w:szCs w:val="20"/>
              </w:rPr>
            </w:pPr>
            <w:r w:rsidRPr="5FCCA43D">
              <w:rPr>
                <w:rFonts w:ascii="Arial" w:hAnsi="Arial" w:cs="Arial"/>
                <w:sz w:val="20"/>
                <w:szCs w:val="20"/>
              </w:rPr>
              <w:t>31.03</w:t>
            </w:r>
          </w:p>
        </w:tc>
        <w:tc>
          <w:tcPr>
            <w:tcW w:w="708" w:type="dxa"/>
          </w:tcPr>
          <w:p w14:paraId="6D636ECC" w14:textId="6F3C7256" w:rsidR="006943B6" w:rsidRPr="00741926" w:rsidRDefault="00CC3D34">
            <w:pPr>
              <w:pStyle w:val="TableParagraph"/>
              <w:rPr>
                <w:rFonts w:ascii="Arial" w:hAnsi="Arial" w:cs="Arial"/>
                <w:sz w:val="20"/>
              </w:rPr>
            </w:pPr>
            <w:r>
              <w:rPr>
                <w:rFonts w:ascii="Arial" w:hAnsi="Arial" w:cs="Arial"/>
                <w:sz w:val="20"/>
              </w:rPr>
              <w:t>IMP</w:t>
            </w:r>
          </w:p>
        </w:tc>
        <w:tc>
          <w:tcPr>
            <w:tcW w:w="1135" w:type="dxa"/>
          </w:tcPr>
          <w:p w14:paraId="1A9E786E" w14:textId="139AE8CD" w:rsidR="006943B6" w:rsidRPr="00741926" w:rsidRDefault="2FC0B057" w:rsidP="5FCCA43D">
            <w:pPr>
              <w:pStyle w:val="TableParagraph"/>
              <w:ind w:left="110"/>
              <w:rPr>
                <w:rFonts w:ascii="Arial" w:hAnsi="Arial" w:cs="Arial"/>
                <w:sz w:val="20"/>
                <w:szCs w:val="20"/>
              </w:rPr>
            </w:pPr>
            <w:r w:rsidRPr="5FCCA43D">
              <w:rPr>
                <w:rFonts w:ascii="Arial" w:hAnsi="Arial" w:cs="Arial"/>
                <w:sz w:val="20"/>
                <w:szCs w:val="20"/>
              </w:rPr>
              <w:t>29.03</w:t>
            </w:r>
          </w:p>
        </w:tc>
        <w:tc>
          <w:tcPr>
            <w:tcW w:w="1133" w:type="dxa"/>
          </w:tcPr>
          <w:p w14:paraId="4C7ED23A" w14:textId="0B5FAA46" w:rsidR="006943B6" w:rsidRPr="00741926" w:rsidRDefault="76407B59" w:rsidP="5FCCA43D">
            <w:pPr>
              <w:pStyle w:val="TableParagraph"/>
              <w:ind w:left="108"/>
              <w:rPr>
                <w:rFonts w:ascii="Arial" w:hAnsi="Arial" w:cs="Arial"/>
                <w:sz w:val="20"/>
                <w:szCs w:val="20"/>
              </w:rPr>
            </w:pPr>
            <w:r w:rsidRPr="5FCCA43D">
              <w:rPr>
                <w:rFonts w:ascii="Arial" w:hAnsi="Arial" w:cs="Arial"/>
                <w:sz w:val="20"/>
                <w:szCs w:val="20"/>
              </w:rPr>
              <w:t>28.03</w:t>
            </w:r>
          </w:p>
        </w:tc>
      </w:tr>
      <w:tr w:rsidR="006943B6" w:rsidRPr="00741926" w14:paraId="07C99D86" w14:textId="77777777" w:rsidTr="5FCCA43D">
        <w:trPr>
          <w:trHeight w:val="290"/>
        </w:trPr>
        <w:tc>
          <w:tcPr>
            <w:tcW w:w="3668" w:type="dxa"/>
          </w:tcPr>
          <w:p w14:paraId="02C86412" w14:textId="14749B16" w:rsidR="006943B6" w:rsidRPr="00741926" w:rsidRDefault="00A640DD">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5CB3BDFC"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768C5645" w14:textId="09544F72" w:rsidR="006943B6" w:rsidRPr="00741926" w:rsidRDefault="60DC0621" w:rsidP="5FCCA43D">
            <w:pPr>
              <w:pStyle w:val="TableParagraph"/>
              <w:rPr>
                <w:rFonts w:ascii="Arial" w:hAnsi="Arial" w:cs="Arial"/>
                <w:sz w:val="20"/>
                <w:szCs w:val="20"/>
              </w:rPr>
            </w:pPr>
            <w:r w:rsidRPr="5FCCA43D">
              <w:rPr>
                <w:rFonts w:ascii="Arial" w:hAnsi="Arial" w:cs="Arial"/>
                <w:sz w:val="20"/>
                <w:szCs w:val="20"/>
              </w:rPr>
              <w:t>11.04</w:t>
            </w:r>
          </w:p>
        </w:tc>
        <w:tc>
          <w:tcPr>
            <w:tcW w:w="1135" w:type="dxa"/>
          </w:tcPr>
          <w:p w14:paraId="00D6913A" w14:textId="0C03E354" w:rsidR="006943B6" w:rsidRPr="00741926" w:rsidRDefault="48D0C16A" w:rsidP="5FCCA43D">
            <w:pPr>
              <w:pStyle w:val="TableParagraph"/>
              <w:ind w:left="110"/>
              <w:rPr>
                <w:rFonts w:ascii="Arial" w:hAnsi="Arial" w:cs="Arial"/>
                <w:sz w:val="20"/>
                <w:szCs w:val="20"/>
              </w:rPr>
            </w:pPr>
            <w:r w:rsidRPr="5FCCA43D">
              <w:rPr>
                <w:rFonts w:ascii="Arial" w:hAnsi="Arial" w:cs="Arial"/>
                <w:sz w:val="20"/>
                <w:szCs w:val="20"/>
              </w:rPr>
              <w:t>11.04</w:t>
            </w:r>
          </w:p>
        </w:tc>
        <w:tc>
          <w:tcPr>
            <w:tcW w:w="708" w:type="dxa"/>
          </w:tcPr>
          <w:p w14:paraId="428E10CC" w14:textId="67D1E49E" w:rsidR="006943B6" w:rsidRPr="00741926" w:rsidRDefault="00CC3D34">
            <w:pPr>
              <w:pStyle w:val="TableParagraph"/>
              <w:rPr>
                <w:rFonts w:ascii="Arial" w:hAnsi="Arial" w:cs="Arial"/>
                <w:sz w:val="20"/>
              </w:rPr>
            </w:pPr>
            <w:r>
              <w:rPr>
                <w:rFonts w:ascii="Arial" w:hAnsi="Arial" w:cs="Arial"/>
                <w:sz w:val="20"/>
              </w:rPr>
              <w:t>IMP</w:t>
            </w:r>
          </w:p>
        </w:tc>
        <w:tc>
          <w:tcPr>
            <w:tcW w:w="1135" w:type="dxa"/>
          </w:tcPr>
          <w:p w14:paraId="5F273AD3" w14:textId="2555447A" w:rsidR="006943B6" w:rsidRPr="00741926" w:rsidRDefault="5CC77004" w:rsidP="5FCCA43D">
            <w:pPr>
              <w:pStyle w:val="TableParagraph"/>
              <w:ind w:left="110"/>
              <w:rPr>
                <w:rFonts w:ascii="Arial" w:hAnsi="Arial" w:cs="Arial"/>
                <w:sz w:val="20"/>
                <w:szCs w:val="20"/>
              </w:rPr>
            </w:pPr>
            <w:r w:rsidRPr="5FCCA43D">
              <w:rPr>
                <w:rFonts w:ascii="Arial" w:hAnsi="Arial" w:cs="Arial"/>
                <w:sz w:val="20"/>
                <w:szCs w:val="20"/>
              </w:rPr>
              <w:t>11.04</w:t>
            </w:r>
          </w:p>
        </w:tc>
        <w:tc>
          <w:tcPr>
            <w:tcW w:w="1133" w:type="dxa"/>
          </w:tcPr>
          <w:p w14:paraId="7F089859" w14:textId="455F3DF8" w:rsidR="006943B6" w:rsidRPr="00741926" w:rsidRDefault="1FD83D97" w:rsidP="5FCCA43D">
            <w:pPr>
              <w:pStyle w:val="TableParagraph"/>
              <w:ind w:left="108"/>
              <w:rPr>
                <w:rFonts w:ascii="Arial" w:hAnsi="Arial" w:cs="Arial"/>
                <w:sz w:val="20"/>
                <w:szCs w:val="20"/>
              </w:rPr>
            </w:pPr>
            <w:r w:rsidRPr="5FCCA43D">
              <w:rPr>
                <w:rFonts w:ascii="Arial" w:hAnsi="Arial" w:cs="Arial"/>
                <w:sz w:val="20"/>
                <w:szCs w:val="20"/>
              </w:rPr>
              <w:t>12.04</w:t>
            </w:r>
          </w:p>
        </w:tc>
      </w:tr>
      <w:tr w:rsidR="006943B6" w:rsidRPr="00741926" w14:paraId="6D8D3571" w14:textId="77777777" w:rsidTr="5FCCA43D">
        <w:trPr>
          <w:trHeight w:val="287"/>
        </w:trPr>
        <w:tc>
          <w:tcPr>
            <w:tcW w:w="9620" w:type="dxa"/>
            <w:gridSpan w:val="7"/>
            <w:tcBorders>
              <w:left w:val="nil"/>
              <w:right w:val="nil"/>
            </w:tcBorders>
          </w:tcPr>
          <w:p w14:paraId="5CACD5A6" w14:textId="77777777" w:rsidR="006943B6" w:rsidRPr="00741926" w:rsidRDefault="006943B6">
            <w:pPr>
              <w:pStyle w:val="TableParagraph"/>
              <w:spacing w:before="0"/>
              <w:ind w:left="0"/>
              <w:rPr>
                <w:rFonts w:ascii="Arial" w:hAnsi="Arial" w:cs="Arial"/>
                <w:sz w:val="20"/>
              </w:rPr>
            </w:pPr>
          </w:p>
        </w:tc>
      </w:tr>
      <w:tr w:rsidR="006943B6" w:rsidRPr="00741926" w14:paraId="3000E1E3" w14:textId="77777777" w:rsidTr="5FCCA43D">
        <w:trPr>
          <w:trHeight w:val="549"/>
        </w:trPr>
        <w:tc>
          <w:tcPr>
            <w:tcW w:w="3668" w:type="dxa"/>
            <w:shd w:val="clear" w:color="auto" w:fill="C5D9F0"/>
          </w:tcPr>
          <w:p w14:paraId="5D481EB8" w14:textId="4ADC4649" w:rsidR="006943B6" w:rsidRPr="00741926" w:rsidRDefault="004150E7">
            <w:pPr>
              <w:pStyle w:val="TableParagraph"/>
              <w:rPr>
                <w:rFonts w:ascii="Arial" w:hAnsi="Arial" w:cs="Arial"/>
                <w:b/>
                <w:sz w:val="20"/>
              </w:rPr>
            </w:pPr>
            <w:r w:rsidRPr="004150E7">
              <w:rPr>
                <w:rFonts w:ascii="Arial" w:hAnsi="Arial" w:cs="Arial"/>
                <w:b/>
                <w:spacing w:val="-2"/>
                <w:w w:val="110"/>
                <w:sz w:val="20"/>
              </w:rPr>
              <w:t>Estonia</w:t>
            </w:r>
            <w:r>
              <w:rPr>
                <w:rFonts w:ascii="Arial" w:hAnsi="Arial" w:cs="Arial"/>
                <w:b/>
                <w:spacing w:val="-2"/>
                <w:w w:val="110"/>
                <w:sz w:val="20"/>
              </w:rPr>
              <w:t xml:space="preserve"> / </w:t>
            </w:r>
            <w:proofErr w:type="spellStart"/>
            <w:r w:rsidRPr="004150E7">
              <w:rPr>
                <w:rFonts w:ascii="Arial" w:hAnsi="Arial" w:cs="Arial"/>
                <w:b/>
                <w:spacing w:val="-2"/>
                <w:w w:val="110"/>
                <w:sz w:val="20"/>
              </w:rPr>
              <w:t>Latvia</w:t>
            </w:r>
            <w:proofErr w:type="spellEnd"/>
            <w:r>
              <w:rPr>
                <w:rFonts w:ascii="Arial" w:hAnsi="Arial" w:cs="Arial"/>
                <w:b/>
                <w:spacing w:val="-2"/>
                <w:w w:val="110"/>
                <w:sz w:val="20"/>
              </w:rPr>
              <w:t xml:space="preserve"> / </w:t>
            </w:r>
            <w:proofErr w:type="spellStart"/>
            <w:r w:rsidRPr="004150E7">
              <w:rPr>
                <w:rFonts w:ascii="Arial" w:hAnsi="Arial" w:cs="Arial"/>
                <w:b/>
                <w:spacing w:val="-2"/>
                <w:w w:val="110"/>
                <w:sz w:val="20"/>
              </w:rPr>
              <w:t>Lithuania</w:t>
            </w:r>
            <w:proofErr w:type="spellEnd"/>
          </w:p>
        </w:tc>
        <w:tc>
          <w:tcPr>
            <w:tcW w:w="708" w:type="dxa"/>
            <w:shd w:val="clear" w:color="auto" w:fill="C5D9F0"/>
          </w:tcPr>
          <w:p w14:paraId="32CF5DA0" w14:textId="59F02D94" w:rsidR="006943B6" w:rsidRPr="00741926" w:rsidRDefault="004150E7">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3" w:type="dxa"/>
            <w:shd w:val="clear" w:color="auto" w:fill="C5D9F0"/>
          </w:tcPr>
          <w:p w14:paraId="5847825D" w14:textId="08510D8D" w:rsidR="006943B6" w:rsidRPr="00741926" w:rsidRDefault="004150E7">
            <w:pPr>
              <w:pStyle w:val="TableParagraph"/>
              <w:spacing w:line="254" w:lineRule="auto"/>
              <w:rPr>
                <w:rFonts w:ascii="Arial" w:hAnsi="Arial" w:cs="Arial"/>
                <w:b/>
                <w:sz w:val="20"/>
              </w:rPr>
            </w:pPr>
            <w:proofErr w:type="spellStart"/>
            <w:r>
              <w:rPr>
                <w:rFonts w:ascii="Arial" w:hAnsi="Arial" w:cs="Arial"/>
                <w:b/>
                <w:spacing w:val="-2"/>
                <w:w w:val="115"/>
                <w:sz w:val="20"/>
              </w:rPr>
              <w:t>Cargo</w:t>
            </w:r>
            <w:proofErr w:type="spellEnd"/>
          </w:p>
        </w:tc>
        <w:tc>
          <w:tcPr>
            <w:tcW w:w="1135" w:type="dxa"/>
            <w:shd w:val="clear" w:color="auto" w:fill="C5D9F0"/>
          </w:tcPr>
          <w:p w14:paraId="4A610F50" w14:textId="77777777" w:rsidR="006943B6" w:rsidRPr="00741926" w:rsidRDefault="002163AB">
            <w:pPr>
              <w:pStyle w:val="TableParagraph"/>
              <w:ind w:left="110"/>
              <w:rPr>
                <w:rFonts w:ascii="Arial" w:hAnsi="Arial" w:cs="Arial"/>
                <w:b/>
                <w:sz w:val="20"/>
              </w:rPr>
            </w:pPr>
            <w:proofErr w:type="spellStart"/>
            <w:r w:rsidRPr="00741926">
              <w:rPr>
                <w:rFonts w:ascii="Arial" w:hAnsi="Arial" w:cs="Arial"/>
                <w:b/>
                <w:spacing w:val="-5"/>
                <w:sz w:val="20"/>
              </w:rPr>
              <w:t>FTL</w:t>
            </w:r>
            <w:proofErr w:type="spellEnd"/>
          </w:p>
        </w:tc>
        <w:tc>
          <w:tcPr>
            <w:tcW w:w="708" w:type="dxa"/>
            <w:shd w:val="clear" w:color="auto" w:fill="C5D9F0"/>
          </w:tcPr>
          <w:p w14:paraId="08954EA0" w14:textId="428493A5" w:rsidR="006943B6" w:rsidRPr="00741926" w:rsidRDefault="00A640DD">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5" w:type="dxa"/>
            <w:shd w:val="clear" w:color="auto" w:fill="C5D9F0"/>
          </w:tcPr>
          <w:p w14:paraId="62F60C71" w14:textId="6BD74406" w:rsidR="006943B6" w:rsidRPr="00741926" w:rsidRDefault="00A640DD">
            <w:pPr>
              <w:pStyle w:val="TableParagraph"/>
              <w:spacing w:line="254" w:lineRule="auto"/>
              <w:ind w:left="110"/>
              <w:rPr>
                <w:rFonts w:ascii="Arial" w:hAnsi="Arial" w:cs="Arial"/>
                <w:b/>
                <w:sz w:val="20"/>
              </w:rPr>
            </w:pPr>
            <w:proofErr w:type="spellStart"/>
            <w:r>
              <w:rPr>
                <w:rFonts w:ascii="Arial" w:hAnsi="Arial" w:cs="Arial"/>
                <w:b/>
                <w:spacing w:val="-2"/>
                <w:w w:val="110"/>
                <w:sz w:val="20"/>
              </w:rPr>
              <w:t>Cargo</w:t>
            </w:r>
            <w:proofErr w:type="spellEnd"/>
          </w:p>
        </w:tc>
        <w:tc>
          <w:tcPr>
            <w:tcW w:w="1133" w:type="dxa"/>
            <w:shd w:val="clear" w:color="auto" w:fill="C5D9F0"/>
          </w:tcPr>
          <w:p w14:paraId="14482D5C" w14:textId="77777777" w:rsidR="006943B6" w:rsidRPr="00741926" w:rsidRDefault="002163AB">
            <w:pPr>
              <w:pStyle w:val="TableParagraph"/>
              <w:ind w:left="108"/>
              <w:rPr>
                <w:rFonts w:ascii="Arial" w:hAnsi="Arial" w:cs="Arial"/>
                <w:b/>
                <w:sz w:val="20"/>
              </w:rPr>
            </w:pPr>
            <w:proofErr w:type="spellStart"/>
            <w:r w:rsidRPr="00741926">
              <w:rPr>
                <w:rFonts w:ascii="Arial" w:hAnsi="Arial" w:cs="Arial"/>
                <w:b/>
                <w:spacing w:val="-5"/>
                <w:sz w:val="20"/>
              </w:rPr>
              <w:t>FTL</w:t>
            </w:r>
            <w:proofErr w:type="spellEnd"/>
          </w:p>
        </w:tc>
      </w:tr>
      <w:tr w:rsidR="006943B6" w:rsidRPr="00741926" w14:paraId="4413D999" w14:textId="77777777" w:rsidTr="5FCCA43D">
        <w:trPr>
          <w:trHeight w:val="256"/>
        </w:trPr>
        <w:tc>
          <w:tcPr>
            <w:tcW w:w="3668" w:type="dxa"/>
          </w:tcPr>
          <w:p w14:paraId="2CE69589" w14:textId="6EB82B42" w:rsidR="006943B6" w:rsidRPr="00741926" w:rsidRDefault="00A640DD">
            <w:pPr>
              <w:pStyle w:val="TableParagraph"/>
              <w:spacing w:before="2"/>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p>
        </w:tc>
        <w:tc>
          <w:tcPr>
            <w:tcW w:w="708" w:type="dxa"/>
          </w:tcPr>
          <w:p w14:paraId="25037AF8" w14:textId="77777777" w:rsidR="006943B6" w:rsidRPr="00741926" w:rsidRDefault="002163AB">
            <w:pPr>
              <w:pStyle w:val="TableParagraph"/>
              <w:spacing w:before="2"/>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1191398A" w14:textId="75AF84D3" w:rsidR="006943B6" w:rsidRPr="00741926" w:rsidRDefault="316BE826" w:rsidP="5FCCA43D">
            <w:pPr>
              <w:pStyle w:val="TableParagraph"/>
              <w:spacing w:before="2"/>
              <w:rPr>
                <w:rFonts w:ascii="Arial" w:hAnsi="Arial" w:cs="Arial"/>
                <w:sz w:val="20"/>
                <w:szCs w:val="20"/>
              </w:rPr>
            </w:pPr>
            <w:r w:rsidRPr="5FCCA43D">
              <w:rPr>
                <w:rFonts w:ascii="Arial" w:hAnsi="Arial" w:cs="Arial"/>
                <w:sz w:val="20"/>
                <w:szCs w:val="20"/>
              </w:rPr>
              <w:t>31.03</w:t>
            </w:r>
          </w:p>
        </w:tc>
        <w:tc>
          <w:tcPr>
            <w:tcW w:w="1135" w:type="dxa"/>
          </w:tcPr>
          <w:p w14:paraId="0B591484" w14:textId="2805DD8E" w:rsidR="006943B6" w:rsidRPr="00741926" w:rsidRDefault="5CB4D7B7" w:rsidP="5FCCA43D">
            <w:pPr>
              <w:pStyle w:val="TableParagraph"/>
              <w:spacing w:before="2"/>
              <w:ind w:left="110"/>
              <w:rPr>
                <w:rFonts w:ascii="Arial" w:hAnsi="Arial" w:cs="Arial"/>
                <w:sz w:val="20"/>
                <w:szCs w:val="20"/>
              </w:rPr>
            </w:pPr>
            <w:r w:rsidRPr="5FCCA43D">
              <w:rPr>
                <w:rFonts w:ascii="Arial" w:hAnsi="Arial" w:cs="Arial"/>
                <w:sz w:val="20"/>
                <w:szCs w:val="20"/>
              </w:rPr>
              <w:t>31.03</w:t>
            </w:r>
          </w:p>
        </w:tc>
        <w:tc>
          <w:tcPr>
            <w:tcW w:w="708" w:type="dxa"/>
          </w:tcPr>
          <w:p w14:paraId="7374B3F6" w14:textId="17BAF8C7" w:rsidR="006943B6" w:rsidRPr="00741926" w:rsidRDefault="00CC3D34">
            <w:pPr>
              <w:pStyle w:val="TableParagraph"/>
              <w:spacing w:before="2"/>
              <w:rPr>
                <w:rFonts w:ascii="Arial" w:hAnsi="Arial" w:cs="Arial"/>
                <w:sz w:val="20"/>
              </w:rPr>
            </w:pPr>
            <w:r>
              <w:rPr>
                <w:rFonts w:ascii="Arial" w:hAnsi="Arial" w:cs="Arial"/>
                <w:sz w:val="20"/>
              </w:rPr>
              <w:t>IMP</w:t>
            </w:r>
          </w:p>
        </w:tc>
        <w:tc>
          <w:tcPr>
            <w:tcW w:w="1135" w:type="dxa"/>
          </w:tcPr>
          <w:p w14:paraId="5F28E46B" w14:textId="36DC8136" w:rsidR="006943B6" w:rsidRPr="00741926" w:rsidRDefault="7F2AB02F" w:rsidP="5FCCA43D">
            <w:pPr>
              <w:pStyle w:val="TableParagraph"/>
              <w:spacing w:before="2"/>
              <w:ind w:left="110"/>
              <w:rPr>
                <w:rFonts w:ascii="Arial" w:hAnsi="Arial" w:cs="Arial"/>
                <w:sz w:val="20"/>
                <w:szCs w:val="20"/>
              </w:rPr>
            </w:pPr>
            <w:r w:rsidRPr="5FCCA43D">
              <w:rPr>
                <w:rFonts w:ascii="Arial" w:hAnsi="Arial" w:cs="Arial"/>
                <w:sz w:val="20"/>
                <w:szCs w:val="20"/>
              </w:rPr>
              <w:t>31.03</w:t>
            </w:r>
          </w:p>
        </w:tc>
        <w:tc>
          <w:tcPr>
            <w:tcW w:w="1133" w:type="dxa"/>
          </w:tcPr>
          <w:p w14:paraId="3ECFC70B" w14:textId="3ABB6AF1" w:rsidR="006943B6" w:rsidRPr="00741926" w:rsidRDefault="7F2AB02F" w:rsidP="5FCCA43D">
            <w:pPr>
              <w:pStyle w:val="TableParagraph"/>
              <w:spacing w:before="2"/>
              <w:ind w:left="108"/>
              <w:rPr>
                <w:rFonts w:ascii="Arial" w:hAnsi="Arial" w:cs="Arial"/>
                <w:sz w:val="20"/>
                <w:szCs w:val="20"/>
              </w:rPr>
            </w:pPr>
            <w:r w:rsidRPr="5FCCA43D">
              <w:rPr>
                <w:rFonts w:ascii="Arial" w:hAnsi="Arial" w:cs="Arial"/>
                <w:sz w:val="20"/>
                <w:szCs w:val="20"/>
              </w:rPr>
              <w:t>31.03</w:t>
            </w:r>
          </w:p>
        </w:tc>
      </w:tr>
      <w:tr w:rsidR="006943B6" w:rsidRPr="00741926" w14:paraId="1F84BB2F" w14:textId="77777777" w:rsidTr="5FCCA43D">
        <w:trPr>
          <w:trHeight w:val="290"/>
        </w:trPr>
        <w:tc>
          <w:tcPr>
            <w:tcW w:w="3668" w:type="dxa"/>
          </w:tcPr>
          <w:p w14:paraId="488F8BF0" w14:textId="1DC4A0BD" w:rsidR="006943B6" w:rsidRPr="00741926" w:rsidRDefault="00A640DD">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45F8495C"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612319B9" w14:textId="27C3B11B" w:rsidR="006943B6" w:rsidRPr="00741926" w:rsidRDefault="28AAB582" w:rsidP="5FCCA43D">
            <w:pPr>
              <w:pStyle w:val="TableParagraph"/>
              <w:spacing w:line="259" w:lineRule="auto"/>
              <w:ind w:left="0"/>
              <w:rPr>
                <w:rFonts w:ascii="Arial" w:hAnsi="Arial" w:cs="Arial"/>
                <w:sz w:val="20"/>
                <w:szCs w:val="20"/>
              </w:rPr>
            </w:pPr>
            <w:r w:rsidRPr="5FCCA43D">
              <w:rPr>
                <w:rFonts w:ascii="Arial" w:hAnsi="Arial" w:cs="Arial"/>
                <w:sz w:val="20"/>
                <w:szCs w:val="20"/>
              </w:rPr>
              <w:t xml:space="preserve">  </w:t>
            </w:r>
            <w:r w:rsidR="73033773" w:rsidRPr="5FCCA43D">
              <w:rPr>
                <w:rFonts w:ascii="Arial" w:hAnsi="Arial" w:cs="Arial"/>
                <w:sz w:val="20"/>
                <w:szCs w:val="20"/>
              </w:rPr>
              <w:t>11.0</w:t>
            </w:r>
            <w:r w:rsidR="14AC2469" w:rsidRPr="5FCCA43D">
              <w:rPr>
                <w:rFonts w:ascii="Arial" w:hAnsi="Arial" w:cs="Arial"/>
                <w:sz w:val="20"/>
                <w:szCs w:val="20"/>
              </w:rPr>
              <w:t>4</w:t>
            </w:r>
          </w:p>
        </w:tc>
        <w:tc>
          <w:tcPr>
            <w:tcW w:w="1135" w:type="dxa"/>
          </w:tcPr>
          <w:p w14:paraId="1A9EBD1A" w14:textId="379816DF" w:rsidR="006943B6" w:rsidRPr="00741926" w:rsidRDefault="73033773" w:rsidP="5FCCA43D">
            <w:pPr>
              <w:pStyle w:val="TableParagraph"/>
              <w:spacing w:line="259" w:lineRule="auto"/>
              <w:ind w:left="110"/>
              <w:rPr>
                <w:rFonts w:ascii="Arial" w:hAnsi="Arial" w:cs="Arial"/>
                <w:sz w:val="20"/>
                <w:szCs w:val="20"/>
              </w:rPr>
            </w:pPr>
            <w:r w:rsidRPr="5FCCA43D">
              <w:rPr>
                <w:rFonts w:ascii="Arial" w:hAnsi="Arial" w:cs="Arial"/>
                <w:sz w:val="20"/>
                <w:szCs w:val="20"/>
              </w:rPr>
              <w:t>11.0</w:t>
            </w:r>
            <w:r w:rsidR="315E5E30" w:rsidRPr="5FCCA43D">
              <w:rPr>
                <w:rFonts w:ascii="Arial" w:hAnsi="Arial" w:cs="Arial"/>
                <w:sz w:val="20"/>
                <w:szCs w:val="20"/>
              </w:rPr>
              <w:t>4</w:t>
            </w:r>
          </w:p>
        </w:tc>
        <w:tc>
          <w:tcPr>
            <w:tcW w:w="708" w:type="dxa"/>
          </w:tcPr>
          <w:p w14:paraId="56C961B1" w14:textId="263C0ED4" w:rsidR="006943B6" w:rsidRPr="00741926" w:rsidRDefault="72224E7B" w:rsidP="5FCCA43D">
            <w:pPr>
              <w:pStyle w:val="TableParagraph"/>
              <w:rPr>
                <w:rFonts w:ascii="Arial" w:hAnsi="Arial" w:cs="Arial"/>
                <w:sz w:val="20"/>
                <w:szCs w:val="20"/>
              </w:rPr>
            </w:pPr>
            <w:r w:rsidRPr="5FCCA43D">
              <w:rPr>
                <w:rFonts w:ascii="Arial" w:hAnsi="Arial" w:cs="Arial"/>
                <w:sz w:val="20"/>
                <w:szCs w:val="20"/>
              </w:rPr>
              <w:t>IMP</w:t>
            </w:r>
          </w:p>
        </w:tc>
        <w:tc>
          <w:tcPr>
            <w:tcW w:w="1135" w:type="dxa"/>
          </w:tcPr>
          <w:p w14:paraId="06B59593" w14:textId="4E86A3D7" w:rsidR="006943B6" w:rsidRPr="00741926" w:rsidRDefault="0547CC08" w:rsidP="5FCCA43D">
            <w:pPr>
              <w:pStyle w:val="TableParagraph"/>
              <w:spacing w:line="259" w:lineRule="auto"/>
              <w:ind w:left="110"/>
              <w:rPr>
                <w:rFonts w:ascii="Arial" w:hAnsi="Arial" w:cs="Arial"/>
                <w:sz w:val="20"/>
                <w:szCs w:val="20"/>
              </w:rPr>
            </w:pPr>
            <w:r w:rsidRPr="5FCCA43D">
              <w:rPr>
                <w:rFonts w:ascii="Arial" w:hAnsi="Arial" w:cs="Arial"/>
                <w:sz w:val="20"/>
                <w:szCs w:val="20"/>
              </w:rPr>
              <w:t>11.0</w:t>
            </w:r>
            <w:r w:rsidR="06F918C4" w:rsidRPr="5FCCA43D">
              <w:rPr>
                <w:rFonts w:ascii="Arial" w:hAnsi="Arial" w:cs="Arial"/>
                <w:sz w:val="20"/>
                <w:szCs w:val="20"/>
              </w:rPr>
              <w:t>4</w:t>
            </w:r>
          </w:p>
        </w:tc>
        <w:tc>
          <w:tcPr>
            <w:tcW w:w="1133" w:type="dxa"/>
          </w:tcPr>
          <w:p w14:paraId="7F37ECCF" w14:textId="362201EA" w:rsidR="006943B6" w:rsidRPr="00741926" w:rsidRDefault="06F918C4" w:rsidP="5FCCA43D">
            <w:pPr>
              <w:pStyle w:val="TableParagraph"/>
              <w:ind w:left="108"/>
              <w:rPr>
                <w:rFonts w:ascii="Arial" w:hAnsi="Arial" w:cs="Arial"/>
                <w:sz w:val="20"/>
                <w:szCs w:val="20"/>
              </w:rPr>
            </w:pPr>
            <w:r w:rsidRPr="5FCCA43D">
              <w:rPr>
                <w:rFonts w:ascii="Arial" w:hAnsi="Arial" w:cs="Arial"/>
                <w:sz w:val="20"/>
                <w:szCs w:val="20"/>
              </w:rPr>
              <w:t>11.04</w:t>
            </w:r>
          </w:p>
        </w:tc>
      </w:tr>
      <w:tr w:rsidR="006943B6" w:rsidRPr="00741926" w14:paraId="76F2742D" w14:textId="77777777" w:rsidTr="5FCCA43D">
        <w:trPr>
          <w:trHeight w:val="290"/>
        </w:trPr>
        <w:tc>
          <w:tcPr>
            <w:tcW w:w="9620" w:type="dxa"/>
            <w:gridSpan w:val="7"/>
            <w:tcBorders>
              <w:left w:val="nil"/>
              <w:right w:val="nil"/>
            </w:tcBorders>
          </w:tcPr>
          <w:p w14:paraId="386ADECF" w14:textId="77777777" w:rsidR="006943B6" w:rsidRPr="00741926" w:rsidRDefault="006943B6">
            <w:pPr>
              <w:pStyle w:val="TableParagraph"/>
              <w:spacing w:before="0"/>
              <w:ind w:left="0"/>
              <w:rPr>
                <w:rFonts w:ascii="Arial" w:hAnsi="Arial" w:cs="Arial"/>
                <w:sz w:val="20"/>
              </w:rPr>
            </w:pPr>
          </w:p>
        </w:tc>
      </w:tr>
      <w:tr w:rsidR="006943B6" w:rsidRPr="00741926" w14:paraId="6677334F" w14:textId="77777777" w:rsidTr="5FCCA43D">
        <w:trPr>
          <w:trHeight w:val="546"/>
        </w:trPr>
        <w:tc>
          <w:tcPr>
            <w:tcW w:w="3668" w:type="dxa"/>
            <w:shd w:val="clear" w:color="auto" w:fill="C5D9F0"/>
          </w:tcPr>
          <w:p w14:paraId="4E5FDF67" w14:textId="3E0B699B" w:rsidR="006943B6" w:rsidRPr="00362CC3" w:rsidRDefault="002163AB">
            <w:pPr>
              <w:pStyle w:val="TableParagraph"/>
              <w:spacing w:before="2"/>
              <w:rPr>
                <w:rFonts w:ascii="Arial" w:hAnsi="Arial" w:cs="Arial"/>
                <w:b/>
                <w:sz w:val="20"/>
                <w:lang w:val="fr-CA"/>
              </w:rPr>
            </w:pPr>
            <w:r w:rsidRPr="00362CC3">
              <w:rPr>
                <w:rFonts w:ascii="Arial" w:hAnsi="Arial" w:cs="Arial"/>
                <w:b/>
                <w:sz w:val="20"/>
                <w:lang w:val="fr-CA"/>
              </w:rPr>
              <w:t>C</w:t>
            </w:r>
            <w:r w:rsidR="00B2085F">
              <w:rPr>
                <w:rFonts w:ascii="Arial" w:hAnsi="Arial" w:cs="Arial"/>
                <w:b/>
                <w:sz w:val="20"/>
                <w:lang w:val="fr-CA"/>
              </w:rPr>
              <w:t>entral Europe (PL</w:t>
            </w:r>
            <w:r w:rsidRPr="00362CC3">
              <w:rPr>
                <w:rFonts w:ascii="Arial" w:hAnsi="Arial" w:cs="Arial"/>
                <w:b/>
                <w:sz w:val="20"/>
                <w:lang w:val="fr-CA"/>
              </w:rPr>
              <w:t>,</w:t>
            </w:r>
            <w:r w:rsidRPr="00362CC3">
              <w:rPr>
                <w:rFonts w:ascii="Arial" w:hAnsi="Arial" w:cs="Arial"/>
                <w:b/>
                <w:spacing w:val="12"/>
                <w:sz w:val="20"/>
                <w:lang w:val="fr-CA"/>
              </w:rPr>
              <w:t xml:space="preserve"> </w:t>
            </w:r>
            <w:r w:rsidRPr="00362CC3">
              <w:rPr>
                <w:rFonts w:ascii="Arial" w:hAnsi="Arial" w:cs="Arial"/>
                <w:b/>
                <w:sz w:val="20"/>
                <w:lang w:val="fr-CA"/>
              </w:rPr>
              <w:t>CZ,</w:t>
            </w:r>
            <w:r w:rsidRPr="00362CC3">
              <w:rPr>
                <w:rFonts w:ascii="Arial" w:hAnsi="Arial" w:cs="Arial"/>
                <w:b/>
                <w:spacing w:val="11"/>
                <w:sz w:val="20"/>
                <w:lang w:val="fr-CA"/>
              </w:rPr>
              <w:t xml:space="preserve"> </w:t>
            </w:r>
            <w:proofErr w:type="spellStart"/>
            <w:r w:rsidRPr="00362CC3">
              <w:rPr>
                <w:rFonts w:ascii="Arial" w:hAnsi="Arial" w:cs="Arial"/>
                <w:b/>
                <w:sz w:val="20"/>
                <w:lang w:val="fr-CA"/>
              </w:rPr>
              <w:t>SK</w:t>
            </w:r>
            <w:proofErr w:type="spellEnd"/>
            <w:r w:rsidRPr="00362CC3">
              <w:rPr>
                <w:rFonts w:ascii="Arial" w:hAnsi="Arial" w:cs="Arial"/>
                <w:b/>
                <w:sz w:val="20"/>
                <w:lang w:val="fr-CA"/>
              </w:rPr>
              <w:t>,</w:t>
            </w:r>
            <w:r w:rsidRPr="00362CC3">
              <w:rPr>
                <w:rFonts w:ascii="Arial" w:hAnsi="Arial" w:cs="Arial"/>
                <w:b/>
                <w:spacing w:val="11"/>
                <w:sz w:val="20"/>
                <w:lang w:val="fr-CA"/>
              </w:rPr>
              <w:t xml:space="preserve"> </w:t>
            </w:r>
            <w:r w:rsidRPr="00362CC3">
              <w:rPr>
                <w:rFonts w:ascii="Arial" w:hAnsi="Arial" w:cs="Arial"/>
                <w:b/>
                <w:sz w:val="20"/>
                <w:lang w:val="fr-CA"/>
              </w:rPr>
              <w:t>HU</w:t>
            </w:r>
            <w:r w:rsidRPr="00362CC3">
              <w:rPr>
                <w:rFonts w:ascii="Arial" w:hAnsi="Arial" w:cs="Arial"/>
                <w:b/>
                <w:spacing w:val="16"/>
                <w:sz w:val="20"/>
                <w:lang w:val="fr-CA"/>
              </w:rPr>
              <w:t xml:space="preserve"> </w:t>
            </w:r>
            <w:r w:rsidRPr="00362CC3">
              <w:rPr>
                <w:rFonts w:ascii="Arial" w:hAnsi="Arial" w:cs="Arial"/>
                <w:b/>
                <w:spacing w:val="-4"/>
                <w:sz w:val="20"/>
                <w:lang w:val="fr-CA"/>
              </w:rPr>
              <w:t>etc.</w:t>
            </w:r>
            <w:r w:rsidR="00B2085F">
              <w:rPr>
                <w:rFonts w:ascii="Arial" w:hAnsi="Arial" w:cs="Arial"/>
                <w:b/>
                <w:spacing w:val="-4"/>
                <w:sz w:val="20"/>
                <w:lang w:val="fr-CA"/>
              </w:rPr>
              <w:t>)</w:t>
            </w:r>
          </w:p>
        </w:tc>
        <w:tc>
          <w:tcPr>
            <w:tcW w:w="708" w:type="dxa"/>
            <w:shd w:val="clear" w:color="auto" w:fill="C5D9F0"/>
          </w:tcPr>
          <w:p w14:paraId="4F0A5267" w14:textId="2BAB4C5F" w:rsidR="006943B6" w:rsidRPr="00741926" w:rsidRDefault="004150E7">
            <w:pPr>
              <w:pStyle w:val="TableParagraph"/>
              <w:spacing w:before="2"/>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3" w:type="dxa"/>
            <w:shd w:val="clear" w:color="auto" w:fill="C5D9F0"/>
          </w:tcPr>
          <w:p w14:paraId="5A08070B" w14:textId="0D315D2F" w:rsidR="006943B6" w:rsidRPr="00741926" w:rsidRDefault="004150E7">
            <w:pPr>
              <w:pStyle w:val="TableParagraph"/>
              <w:spacing w:before="2" w:line="254" w:lineRule="auto"/>
              <w:rPr>
                <w:rFonts w:ascii="Arial" w:hAnsi="Arial" w:cs="Arial"/>
                <w:b/>
                <w:sz w:val="20"/>
              </w:rPr>
            </w:pPr>
            <w:proofErr w:type="spellStart"/>
            <w:r>
              <w:rPr>
                <w:rFonts w:ascii="Arial" w:hAnsi="Arial" w:cs="Arial"/>
                <w:b/>
                <w:spacing w:val="-2"/>
                <w:w w:val="115"/>
                <w:sz w:val="20"/>
              </w:rPr>
              <w:t>Cargo</w:t>
            </w:r>
            <w:proofErr w:type="spellEnd"/>
          </w:p>
        </w:tc>
        <w:tc>
          <w:tcPr>
            <w:tcW w:w="1135" w:type="dxa"/>
            <w:shd w:val="clear" w:color="auto" w:fill="C5D9F0"/>
          </w:tcPr>
          <w:p w14:paraId="010311BC" w14:textId="77777777" w:rsidR="006943B6" w:rsidRPr="00741926" w:rsidRDefault="002163AB">
            <w:pPr>
              <w:pStyle w:val="TableParagraph"/>
              <w:spacing w:before="2"/>
              <w:ind w:left="110"/>
              <w:rPr>
                <w:rFonts w:ascii="Arial" w:hAnsi="Arial" w:cs="Arial"/>
                <w:b/>
                <w:sz w:val="20"/>
              </w:rPr>
            </w:pPr>
            <w:proofErr w:type="spellStart"/>
            <w:r w:rsidRPr="00741926">
              <w:rPr>
                <w:rFonts w:ascii="Arial" w:hAnsi="Arial" w:cs="Arial"/>
                <w:b/>
                <w:spacing w:val="-5"/>
                <w:sz w:val="20"/>
              </w:rPr>
              <w:t>FTL</w:t>
            </w:r>
            <w:proofErr w:type="spellEnd"/>
          </w:p>
        </w:tc>
        <w:tc>
          <w:tcPr>
            <w:tcW w:w="708" w:type="dxa"/>
            <w:shd w:val="clear" w:color="auto" w:fill="C5D9F0"/>
          </w:tcPr>
          <w:p w14:paraId="6DCBF983" w14:textId="5383B95A" w:rsidR="006943B6" w:rsidRPr="00741926" w:rsidRDefault="00A640DD">
            <w:pPr>
              <w:pStyle w:val="TableParagraph"/>
              <w:spacing w:before="2"/>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5" w:type="dxa"/>
            <w:shd w:val="clear" w:color="auto" w:fill="C5D9F0"/>
          </w:tcPr>
          <w:p w14:paraId="45301AD7" w14:textId="0D1A71FA" w:rsidR="006943B6" w:rsidRPr="00741926" w:rsidRDefault="00A640DD">
            <w:pPr>
              <w:pStyle w:val="TableParagraph"/>
              <w:spacing w:before="2" w:line="254" w:lineRule="auto"/>
              <w:ind w:left="110"/>
              <w:rPr>
                <w:rFonts w:ascii="Arial" w:hAnsi="Arial" w:cs="Arial"/>
                <w:b/>
                <w:sz w:val="20"/>
              </w:rPr>
            </w:pPr>
            <w:proofErr w:type="spellStart"/>
            <w:r>
              <w:rPr>
                <w:rFonts w:ascii="Arial" w:hAnsi="Arial" w:cs="Arial"/>
                <w:b/>
                <w:spacing w:val="-2"/>
                <w:w w:val="110"/>
                <w:sz w:val="20"/>
              </w:rPr>
              <w:t>Cargo</w:t>
            </w:r>
            <w:proofErr w:type="spellEnd"/>
          </w:p>
        </w:tc>
        <w:tc>
          <w:tcPr>
            <w:tcW w:w="1133" w:type="dxa"/>
            <w:shd w:val="clear" w:color="auto" w:fill="C5D9F0"/>
          </w:tcPr>
          <w:p w14:paraId="6182800C" w14:textId="77777777" w:rsidR="006943B6" w:rsidRPr="00741926" w:rsidRDefault="002163AB">
            <w:pPr>
              <w:pStyle w:val="TableParagraph"/>
              <w:spacing w:before="2"/>
              <w:ind w:left="108"/>
              <w:rPr>
                <w:rFonts w:ascii="Arial" w:hAnsi="Arial" w:cs="Arial"/>
                <w:b/>
                <w:sz w:val="20"/>
              </w:rPr>
            </w:pPr>
            <w:proofErr w:type="spellStart"/>
            <w:r w:rsidRPr="00741926">
              <w:rPr>
                <w:rFonts w:ascii="Arial" w:hAnsi="Arial" w:cs="Arial"/>
                <w:b/>
                <w:spacing w:val="-5"/>
                <w:sz w:val="20"/>
              </w:rPr>
              <w:t>FTL</w:t>
            </w:r>
            <w:proofErr w:type="spellEnd"/>
          </w:p>
        </w:tc>
      </w:tr>
      <w:tr w:rsidR="006943B6" w:rsidRPr="00741926" w14:paraId="0370E91F" w14:textId="77777777" w:rsidTr="5FCCA43D">
        <w:trPr>
          <w:trHeight w:val="256"/>
        </w:trPr>
        <w:tc>
          <w:tcPr>
            <w:tcW w:w="3668" w:type="dxa"/>
          </w:tcPr>
          <w:p w14:paraId="05F84D92" w14:textId="50341476" w:rsidR="006943B6" w:rsidRPr="00741926" w:rsidRDefault="007573D6">
            <w:pPr>
              <w:pStyle w:val="TableParagraph"/>
              <w:spacing w:before="2"/>
              <w:rPr>
                <w:rFonts w:ascii="Arial" w:hAnsi="Arial" w:cs="Arial"/>
                <w:sz w:val="20"/>
              </w:rPr>
            </w:pPr>
            <w:r w:rsidRPr="007573D6">
              <w:rPr>
                <w:rFonts w:ascii="Arial" w:hAnsi="Arial" w:cs="Arial"/>
                <w:b/>
                <w:bCs/>
                <w:w w:val="105"/>
                <w:sz w:val="20"/>
              </w:rPr>
              <w:t xml:space="preserve">PL, </w:t>
            </w:r>
            <w:r w:rsidR="00A640DD" w:rsidRPr="00A640DD">
              <w:rPr>
                <w:rFonts w:ascii="Arial" w:hAnsi="Arial" w:cs="Arial"/>
                <w:w w:val="105"/>
                <w:sz w:val="20"/>
              </w:rPr>
              <w:t xml:space="preserve">Last </w:t>
            </w:r>
            <w:proofErr w:type="spellStart"/>
            <w:r w:rsidR="00A640DD" w:rsidRPr="00A640DD">
              <w:rPr>
                <w:rFonts w:ascii="Arial" w:hAnsi="Arial" w:cs="Arial"/>
                <w:w w:val="105"/>
                <w:sz w:val="20"/>
              </w:rPr>
              <w:t>unloading</w:t>
            </w:r>
            <w:proofErr w:type="spellEnd"/>
            <w:r w:rsidR="00A640DD" w:rsidRPr="00A640DD">
              <w:rPr>
                <w:rFonts w:ascii="Arial" w:hAnsi="Arial" w:cs="Arial"/>
                <w:w w:val="105"/>
                <w:sz w:val="20"/>
              </w:rPr>
              <w:t xml:space="preserve"> </w:t>
            </w:r>
            <w:proofErr w:type="spellStart"/>
            <w:r w:rsidR="00A640DD" w:rsidRPr="00A640DD">
              <w:rPr>
                <w:rFonts w:ascii="Arial" w:hAnsi="Arial" w:cs="Arial"/>
                <w:w w:val="105"/>
                <w:sz w:val="20"/>
              </w:rPr>
              <w:t>day</w:t>
            </w:r>
            <w:proofErr w:type="spellEnd"/>
            <w:r w:rsidR="00A640DD" w:rsidRPr="00A640DD">
              <w:rPr>
                <w:rFonts w:ascii="Arial" w:hAnsi="Arial" w:cs="Arial"/>
                <w:w w:val="105"/>
                <w:sz w:val="20"/>
              </w:rPr>
              <w:t xml:space="preserve"> for </w:t>
            </w:r>
            <w:proofErr w:type="spellStart"/>
            <w:r w:rsidR="00A640DD" w:rsidRPr="00A640DD">
              <w:rPr>
                <w:rFonts w:ascii="Arial" w:hAnsi="Arial" w:cs="Arial"/>
                <w:w w:val="105"/>
                <w:sz w:val="20"/>
              </w:rPr>
              <w:t>delivery</w:t>
            </w:r>
            <w:proofErr w:type="spellEnd"/>
            <w:r w:rsidR="00A640DD" w:rsidRPr="00A640DD">
              <w:rPr>
                <w:rFonts w:ascii="Arial" w:hAnsi="Arial" w:cs="Arial"/>
                <w:w w:val="105"/>
                <w:sz w:val="20"/>
              </w:rPr>
              <w:t xml:space="preserve"> </w:t>
            </w:r>
            <w:proofErr w:type="spellStart"/>
            <w:r w:rsidR="00A640DD" w:rsidRPr="00A640DD">
              <w:rPr>
                <w:rFonts w:ascii="Arial" w:hAnsi="Arial" w:cs="Arial"/>
                <w:w w:val="105"/>
                <w:sz w:val="20"/>
              </w:rPr>
              <w:t>before</w:t>
            </w:r>
            <w:proofErr w:type="spellEnd"/>
            <w:r w:rsidR="00A640DD" w:rsidRPr="00A640DD">
              <w:rPr>
                <w:rFonts w:ascii="Arial" w:hAnsi="Arial" w:cs="Arial"/>
                <w:w w:val="105"/>
                <w:sz w:val="20"/>
              </w:rPr>
              <w:t xml:space="preserve"> </w:t>
            </w:r>
            <w:proofErr w:type="spellStart"/>
            <w:r w:rsidR="00A640DD" w:rsidRPr="00A640DD">
              <w:rPr>
                <w:rFonts w:ascii="Arial" w:hAnsi="Arial" w:cs="Arial"/>
                <w:w w:val="105"/>
                <w:sz w:val="20"/>
              </w:rPr>
              <w:t>Easter</w:t>
            </w:r>
            <w:proofErr w:type="spellEnd"/>
          </w:p>
        </w:tc>
        <w:tc>
          <w:tcPr>
            <w:tcW w:w="708" w:type="dxa"/>
          </w:tcPr>
          <w:p w14:paraId="21C494C9" w14:textId="77777777" w:rsidR="006943B6" w:rsidRPr="00741926" w:rsidRDefault="002163AB">
            <w:pPr>
              <w:pStyle w:val="TableParagraph"/>
              <w:spacing w:before="2"/>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223F1678" w14:textId="5D080539" w:rsidR="795064F7" w:rsidRDefault="795064F7" w:rsidP="599A131F">
            <w:pPr>
              <w:pStyle w:val="TableParagraph"/>
              <w:spacing w:before="2"/>
              <w:rPr>
                <w:rFonts w:ascii="Arial" w:hAnsi="Arial" w:cs="Arial"/>
                <w:sz w:val="20"/>
                <w:szCs w:val="20"/>
              </w:rPr>
            </w:pPr>
            <w:r w:rsidRPr="599A131F">
              <w:rPr>
                <w:rFonts w:ascii="Arial" w:hAnsi="Arial" w:cs="Arial"/>
                <w:sz w:val="20"/>
                <w:szCs w:val="20"/>
              </w:rPr>
              <w:t>31.03</w:t>
            </w:r>
          </w:p>
        </w:tc>
        <w:tc>
          <w:tcPr>
            <w:tcW w:w="1135" w:type="dxa"/>
          </w:tcPr>
          <w:p w14:paraId="2157AF06" w14:textId="764765CB" w:rsidR="795064F7" w:rsidRDefault="795064F7" w:rsidP="599A131F">
            <w:pPr>
              <w:pStyle w:val="TableParagraph"/>
              <w:spacing w:before="2"/>
              <w:ind w:left="110"/>
              <w:rPr>
                <w:rFonts w:ascii="Arial" w:hAnsi="Arial" w:cs="Arial"/>
                <w:sz w:val="20"/>
                <w:szCs w:val="20"/>
              </w:rPr>
            </w:pPr>
            <w:r w:rsidRPr="599A131F">
              <w:rPr>
                <w:rFonts w:ascii="Arial" w:hAnsi="Arial" w:cs="Arial"/>
                <w:sz w:val="20"/>
                <w:szCs w:val="20"/>
              </w:rPr>
              <w:t>03.04</w:t>
            </w:r>
          </w:p>
        </w:tc>
        <w:tc>
          <w:tcPr>
            <w:tcW w:w="708" w:type="dxa"/>
          </w:tcPr>
          <w:p w14:paraId="3A014ED7" w14:textId="121FD1D8" w:rsidR="599A131F" w:rsidRDefault="599A131F" w:rsidP="599A131F">
            <w:pPr>
              <w:pStyle w:val="TableParagraph"/>
              <w:spacing w:before="2"/>
              <w:rPr>
                <w:rFonts w:ascii="Arial" w:hAnsi="Arial" w:cs="Arial"/>
                <w:sz w:val="20"/>
                <w:szCs w:val="20"/>
              </w:rPr>
            </w:pPr>
            <w:r w:rsidRPr="599A131F">
              <w:rPr>
                <w:rFonts w:ascii="Arial" w:hAnsi="Arial" w:cs="Arial"/>
                <w:sz w:val="20"/>
                <w:szCs w:val="20"/>
              </w:rPr>
              <w:t>IMP</w:t>
            </w:r>
          </w:p>
        </w:tc>
        <w:tc>
          <w:tcPr>
            <w:tcW w:w="1135" w:type="dxa"/>
          </w:tcPr>
          <w:p w14:paraId="3D643C93" w14:textId="518E71ED" w:rsidR="58A2D790" w:rsidRDefault="58A2D790" w:rsidP="599A131F">
            <w:pPr>
              <w:pStyle w:val="TableParagraph"/>
              <w:spacing w:before="2"/>
              <w:ind w:left="110"/>
              <w:rPr>
                <w:rFonts w:ascii="Arial" w:hAnsi="Arial" w:cs="Arial"/>
                <w:sz w:val="20"/>
                <w:szCs w:val="20"/>
              </w:rPr>
            </w:pPr>
            <w:r w:rsidRPr="599A131F">
              <w:rPr>
                <w:rFonts w:ascii="Arial" w:hAnsi="Arial" w:cs="Arial"/>
                <w:sz w:val="20"/>
                <w:szCs w:val="20"/>
              </w:rPr>
              <w:t>31.03</w:t>
            </w:r>
          </w:p>
        </w:tc>
        <w:tc>
          <w:tcPr>
            <w:tcW w:w="1133" w:type="dxa"/>
          </w:tcPr>
          <w:p w14:paraId="2992C2B2" w14:textId="1BB83322" w:rsidR="024229EA" w:rsidRDefault="024229EA" w:rsidP="599A131F">
            <w:pPr>
              <w:pStyle w:val="TableParagraph"/>
              <w:spacing w:before="2"/>
              <w:ind w:left="108"/>
              <w:rPr>
                <w:rFonts w:ascii="Arial" w:hAnsi="Arial" w:cs="Arial"/>
                <w:sz w:val="20"/>
                <w:szCs w:val="20"/>
              </w:rPr>
            </w:pPr>
            <w:r w:rsidRPr="599A131F">
              <w:rPr>
                <w:rFonts w:ascii="Arial" w:hAnsi="Arial" w:cs="Arial"/>
                <w:sz w:val="20"/>
                <w:szCs w:val="20"/>
              </w:rPr>
              <w:t>31.03</w:t>
            </w:r>
          </w:p>
        </w:tc>
      </w:tr>
      <w:tr w:rsidR="006943B6" w:rsidRPr="00741926" w14:paraId="0B21B0E7" w14:textId="77777777" w:rsidTr="5FCCA43D">
        <w:trPr>
          <w:trHeight w:val="476"/>
        </w:trPr>
        <w:tc>
          <w:tcPr>
            <w:tcW w:w="3668" w:type="dxa"/>
          </w:tcPr>
          <w:p w14:paraId="1DAC0AC7" w14:textId="5348423F" w:rsidR="006943B6" w:rsidRPr="00741926" w:rsidRDefault="002163AB">
            <w:pPr>
              <w:pStyle w:val="TableParagraph"/>
              <w:rPr>
                <w:rFonts w:ascii="Arial" w:hAnsi="Arial" w:cs="Arial"/>
                <w:sz w:val="20"/>
              </w:rPr>
            </w:pPr>
            <w:proofErr w:type="spellStart"/>
            <w:proofErr w:type="gramStart"/>
            <w:r w:rsidRPr="00741926">
              <w:rPr>
                <w:rFonts w:ascii="Arial" w:hAnsi="Arial" w:cs="Arial"/>
                <w:b/>
                <w:w w:val="105"/>
                <w:sz w:val="20"/>
              </w:rPr>
              <w:t>CZ,SK</w:t>
            </w:r>
            <w:proofErr w:type="gramEnd"/>
            <w:r w:rsidRPr="00741926">
              <w:rPr>
                <w:rFonts w:ascii="Arial" w:hAnsi="Arial" w:cs="Arial"/>
                <w:b/>
                <w:w w:val="105"/>
                <w:sz w:val="20"/>
              </w:rPr>
              <w:t>,HU</w:t>
            </w:r>
            <w:proofErr w:type="spellEnd"/>
            <w:r w:rsidRPr="00741926">
              <w:rPr>
                <w:rFonts w:ascii="Arial" w:hAnsi="Arial" w:cs="Arial"/>
                <w:b/>
                <w:spacing w:val="-6"/>
                <w:w w:val="105"/>
                <w:sz w:val="20"/>
              </w:rPr>
              <w:t xml:space="preserve"> </w:t>
            </w:r>
            <w:r w:rsidR="00A640DD" w:rsidRPr="00A640DD">
              <w:rPr>
                <w:rFonts w:ascii="Arial" w:hAnsi="Arial" w:cs="Arial"/>
                <w:w w:val="105"/>
                <w:sz w:val="20"/>
              </w:rPr>
              <w:t xml:space="preserve">Last </w:t>
            </w:r>
            <w:proofErr w:type="spellStart"/>
            <w:r w:rsidR="00A640DD" w:rsidRPr="00A640DD">
              <w:rPr>
                <w:rFonts w:ascii="Arial" w:hAnsi="Arial" w:cs="Arial"/>
                <w:w w:val="105"/>
                <w:sz w:val="20"/>
              </w:rPr>
              <w:t>unloading</w:t>
            </w:r>
            <w:proofErr w:type="spellEnd"/>
            <w:r w:rsidR="00A640DD" w:rsidRPr="00A640DD">
              <w:rPr>
                <w:rFonts w:ascii="Arial" w:hAnsi="Arial" w:cs="Arial"/>
                <w:w w:val="105"/>
                <w:sz w:val="20"/>
              </w:rPr>
              <w:t xml:space="preserve"> </w:t>
            </w:r>
            <w:proofErr w:type="spellStart"/>
            <w:r w:rsidR="00A640DD" w:rsidRPr="00A640DD">
              <w:rPr>
                <w:rFonts w:ascii="Arial" w:hAnsi="Arial" w:cs="Arial"/>
                <w:w w:val="105"/>
                <w:sz w:val="20"/>
              </w:rPr>
              <w:t>day</w:t>
            </w:r>
            <w:proofErr w:type="spellEnd"/>
            <w:r w:rsidR="00A640DD" w:rsidRPr="00A640DD">
              <w:rPr>
                <w:rFonts w:ascii="Arial" w:hAnsi="Arial" w:cs="Arial"/>
                <w:w w:val="105"/>
                <w:sz w:val="20"/>
              </w:rPr>
              <w:t xml:space="preserve"> for </w:t>
            </w:r>
            <w:proofErr w:type="spellStart"/>
            <w:r w:rsidR="00A640DD" w:rsidRPr="00A640DD">
              <w:rPr>
                <w:rFonts w:ascii="Arial" w:hAnsi="Arial" w:cs="Arial"/>
                <w:w w:val="105"/>
                <w:sz w:val="20"/>
              </w:rPr>
              <w:t>delivery</w:t>
            </w:r>
            <w:proofErr w:type="spellEnd"/>
            <w:r w:rsidR="00A640DD" w:rsidRPr="00A640DD">
              <w:rPr>
                <w:rFonts w:ascii="Arial" w:hAnsi="Arial" w:cs="Arial"/>
                <w:w w:val="105"/>
                <w:sz w:val="20"/>
              </w:rPr>
              <w:t xml:space="preserve"> </w:t>
            </w:r>
            <w:proofErr w:type="spellStart"/>
            <w:r w:rsidR="00A640DD" w:rsidRPr="00A640DD">
              <w:rPr>
                <w:rFonts w:ascii="Arial" w:hAnsi="Arial" w:cs="Arial"/>
                <w:w w:val="105"/>
                <w:sz w:val="20"/>
              </w:rPr>
              <w:t>before</w:t>
            </w:r>
            <w:proofErr w:type="spellEnd"/>
            <w:r w:rsidR="00A640DD" w:rsidRPr="00A640DD">
              <w:rPr>
                <w:rFonts w:ascii="Arial" w:hAnsi="Arial" w:cs="Arial"/>
                <w:w w:val="105"/>
                <w:sz w:val="20"/>
              </w:rPr>
              <w:t xml:space="preserve"> </w:t>
            </w:r>
            <w:proofErr w:type="spellStart"/>
            <w:r w:rsidR="00A640DD" w:rsidRPr="00A640DD">
              <w:rPr>
                <w:rFonts w:ascii="Arial" w:hAnsi="Arial" w:cs="Arial"/>
                <w:w w:val="105"/>
                <w:sz w:val="20"/>
              </w:rPr>
              <w:t>Easter</w:t>
            </w:r>
            <w:proofErr w:type="spellEnd"/>
          </w:p>
        </w:tc>
        <w:tc>
          <w:tcPr>
            <w:tcW w:w="708" w:type="dxa"/>
          </w:tcPr>
          <w:p w14:paraId="6C2636D4"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07EC8015" w14:textId="09DF14B9" w:rsidR="3FBF48F2" w:rsidRDefault="3FBF48F2" w:rsidP="599A131F">
            <w:pPr>
              <w:pStyle w:val="TableParagraph"/>
              <w:rPr>
                <w:rFonts w:ascii="Arial" w:hAnsi="Arial" w:cs="Arial"/>
                <w:sz w:val="20"/>
                <w:szCs w:val="20"/>
              </w:rPr>
            </w:pPr>
            <w:r w:rsidRPr="599A131F">
              <w:rPr>
                <w:rFonts w:ascii="Arial" w:hAnsi="Arial" w:cs="Arial"/>
                <w:sz w:val="20"/>
                <w:szCs w:val="20"/>
              </w:rPr>
              <w:t>31.03</w:t>
            </w:r>
          </w:p>
        </w:tc>
        <w:tc>
          <w:tcPr>
            <w:tcW w:w="1135" w:type="dxa"/>
          </w:tcPr>
          <w:p w14:paraId="7F1131DF" w14:textId="3FA1D31D" w:rsidR="3FBF48F2" w:rsidRDefault="3FBF48F2" w:rsidP="599A131F">
            <w:pPr>
              <w:pStyle w:val="TableParagraph"/>
              <w:ind w:left="110"/>
              <w:rPr>
                <w:rFonts w:ascii="Arial" w:hAnsi="Arial" w:cs="Arial"/>
                <w:sz w:val="20"/>
                <w:szCs w:val="20"/>
              </w:rPr>
            </w:pPr>
            <w:r w:rsidRPr="599A131F">
              <w:rPr>
                <w:rFonts w:ascii="Arial" w:hAnsi="Arial" w:cs="Arial"/>
                <w:sz w:val="20"/>
                <w:szCs w:val="20"/>
              </w:rPr>
              <w:t>31.03</w:t>
            </w:r>
          </w:p>
        </w:tc>
        <w:tc>
          <w:tcPr>
            <w:tcW w:w="708" w:type="dxa"/>
          </w:tcPr>
          <w:p w14:paraId="105B8151" w14:textId="33BCE525" w:rsidR="599A131F" w:rsidRDefault="599A131F" w:rsidP="599A131F">
            <w:pPr>
              <w:pStyle w:val="TableParagraph"/>
              <w:rPr>
                <w:rFonts w:ascii="Arial" w:hAnsi="Arial" w:cs="Arial"/>
                <w:sz w:val="20"/>
                <w:szCs w:val="20"/>
              </w:rPr>
            </w:pPr>
            <w:r w:rsidRPr="599A131F">
              <w:rPr>
                <w:rFonts w:ascii="Arial" w:hAnsi="Arial" w:cs="Arial"/>
                <w:sz w:val="20"/>
                <w:szCs w:val="20"/>
              </w:rPr>
              <w:t>IMP</w:t>
            </w:r>
          </w:p>
        </w:tc>
        <w:tc>
          <w:tcPr>
            <w:tcW w:w="1135" w:type="dxa"/>
          </w:tcPr>
          <w:p w14:paraId="516F3EED" w14:textId="4D433AAA" w:rsidR="2D49803B" w:rsidRDefault="2D49803B" w:rsidP="599A131F">
            <w:pPr>
              <w:pStyle w:val="TableParagraph"/>
              <w:ind w:left="110"/>
              <w:rPr>
                <w:rFonts w:ascii="Arial" w:hAnsi="Arial" w:cs="Arial"/>
                <w:sz w:val="20"/>
                <w:szCs w:val="20"/>
              </w:rPr>
            </w:pPr>
            <w:r w:rsidRPr="599A131F">
              <w:rPr>
                <w:rFonts w:ascii="Arial" w:hAnsi="Arial" w:cs="Arial"/>
                <w:sz w:val="20"/>
                <w:szCs w:val="20"/>
              </w:rPr>
              <w:t>31.03</w:t>
            </w:r>
          </w:p>
        </w:tc>
        <w:tc>
          <w:tcPr>
            <w:tcW w:w="1133" w:type="dxa"/>
          </w:tcPr>
          <w:p w14:paraId="352FEB30" w14:textId="0E084F54" w:rsidR="28EB6A87" w:rsidRDefault="28EB6A87" w:rsidP="599A131F">
            <w:pPr>
              <w:pStyle w:val="TableParagraph"/>
              <w:ind w:left="108"/>
              <w:rPr>
                <w:rFonts w:ascii="Arial" w:hAnsi="Arial" w:cs="Arial"/>
                <w:sz w:val="20"/>
                <w:szCs w:val="20"/>
              </w:rPr>
            </w:pPr>
            <w:r w:rsidRPr="599A131F">
              <w:rPr>
                <w:rFonts w:ascii="Arial" w:hAnsi="Arial" w:cs="Arial"/>
                <w:sz w:val="20"/>
                <w:szCs w:val="20"/>
              </w:rPr>
              <w:t>31.03</w:t>
            </w:r>
          </w:p>
        </w:tc>
      </w:tr>
      <w:tr w:rsidR="006943B6" w:rsidRPr="00741926" w14:paraId="7190AA33" w14:textId="77777777" w:rsidTr="5FCCA43D">
        <w:trPr>
          <w:trHeight w:val="287"/>
        </w:trPr>
        <w:tc>
          <w:tcPr>
            <w:tcW w:w="3668" w:type="dxa"/>
          </w:tcPr>
          <w:p w14:paraId="268C4405" w14:textId="7B222A14" w:rsidR="006943B6" w:rsidRPr="00741926" w:rsidRDefault="00A640DD">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6E1A2CD6"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027AAFB2" w14:textId="707D61A2" w:rsidR="1AA42F3B" w:rsidRDefault="1AA42F3B" w:rsidP="599A131F">
            <w:pPr>
              <w:pStyle w:val="TableParagraph"/>
              <w:rPr>
                <w:rFonts w:ascii="Arial" w:hAnsi="Arial" w:cs="Arial"/>
                <w:sz w:val="20"/>
                <w:szCs w:val="20"/>
              </w:rPr>
            </w:pPr>
            <w:r w:rsidRPr="599A131F">
              <w:rPr>
                <w:rFonts w:ascii="Arial" w:hAnsi="Arial" w:cs="Arial"/>
                <w:sz w:val="20"/>
                <w:szCs w:val="20"/>
              </w:rPr>
              <w:t>12.04</w:t>
            </w:r>
          </w:p>
        </w:tc>
        <w:tc>
          <w:tcPr>
            <w:tcW w:w="1135" w:type="dxa"/>
          </w:tcPr>
          <w:p w14:paraId="0988D155" w14:textId="4D4BCCFF" w:rsidR="1AA42F3B" w:rsidRDefault="1AA42F3B" w:rsidP="599A131F">
            <w:pPr>
              <w:pStyle w:val="TableParagraph"/>
              <w:ind w:left="110"/>
              <w:rPr>
                <w:rFonts w:ascii="Arial" w:hAnsi="Arial" w:cs="Arial"/>
                <w:sz w:val="20"/>
                <w:szCs w:val="20"/>
              </w:rPr>
            </w:pPr>
            <w:r w:rsidRPr="599A131F">
              <w:rPr>
                <w:rFonts w:ascii="Arial" w:hAnsi="Arial" w:cs="Arial"/>
                <w:sz w:val="20"/>
                <w:szCs w:val="20"/>
              </w:rPr>
              <w:t>13.04</w:t>
            </w:r>
          </w:p>
        </w:tc>
        <w:tc>
          <w:tcPr>
            <w:tcW w:w="708" w:type="dxa"/>
          </w:tcPr>
          <w:p w14:paraId="0384C00E" w14:textId="6451C9AB" w:rsidR="599A131F" w:rsidRDefault="599A131F" w:rsidP="599A131F">
            <w:pPr>
              <w:pStyle w:val="TableParagraph"/>
              <w:rPr>
                <w:rFonts w:ascii="Arial" w:hAnsi="Arial" w:cs="Arial"/>
                <w:sz w:val="20"/>
                <w:szCs w:val="20"/>
              </w:rPr>
            </w:pPr>
            <w:r w:rsidRPr="599A131F">
              <w:rPr>
                <w:rFonts w:ascii="Arial" w:hAnsi="Arial" w:cs="Arial"/>
                <w:sz w:val="20"/>
                <w:szCs w:val="20"/>
              </w:rPr>
              <w:t>IMP</w:t>
            </w:r>
          </w:p>
        </w:tc>
        <w:tc>
          <w:tcPr>
            <w:tcW w:w="1135" w:type="dxa"/>
          </w:tcPr>
          <w:p w14:paraId="76B183F8" w14:textId="014DFCF1" w:rsidR="42A3E453" w:rsidRDefault="42A3E453" w:rsidP="599A131F">
            <w:pPr>
              <w:pStyle w:val="TableParagraph"/>
              <w:ind w:left="110"/>
              <w:rPr>
                <w:rFonts w:ascii="Arial" w:hAnsi="Arial" w:cs="Arial"/>
                <w:sz w:val="20"/>
                <w:szCs w:val="20"/>
              </w:rPr>
            </w:pPr>
            <w:r w:rsidRPr="599A131F">
              <w:rPr>
                <w:rFonts w:ascii="Arial" w:hAnsi="Arial" w:cs="Arial"/>
                <w:sz w:val="20"/>
                <w:szCs w:val="20"/>
              </w:rPr>
              <w:t>11.04</w:t>
            </w:r>
          </w:p>
        </w:tc>
        <w:tc>
          <w:tcPr>
            <w:tcW w:w="1133" w:type="dxa"/>
          </w:tcPr>
          <w:p w14:paraId="56E6D4D2" w14:textId="4BF5CCEA" w:rsidR="3A7E2FAF" w:rsidRDefault="3A7E2FAF" w:rsidP="599A131F">
            <w:pPr>
              <w:pStyle w:val="TableParagraph"/>
              <w:ind w:left="108"/>
              <w:rPr>
                <w:rFonts w:ascii="Arial" w:hAnsi="Arial" w:cs="Arial"/>
                <w:sz w:val="20"/>
                <w:szCs w:val="20"/>
              </w:rPr>
            </w:pPr>
            <w:r w:rsidRPr="599A131F">
              <w:rPr>
                <w:rFonts w:ascii="Arial" w:hAnsi="Arial" w:cs="Arial"/>
                <w:sz w:val="20"/>
                <w:szCs w:val="20"/>
              </w:rPr>
              <w:t>11.04</w:t>
            </w:r>
          </w:p>
        </w:tc>
      </w:tr>
    </w:tbl>
    <w:p w14:paraId="4EF8729D" w14:textId="088F66DB" w:rsidR="006943B6" w:rsidRPr="00A640DD" w:rsidRDefault="00F7644B" w:rsidP="00A640DD">
      <w:pPr>
        <w:pStyle w:val="Brdtext"/>
        <w:spacing w:before="10"/>
        <w:rPr>
          <w:rFonts w:ascii="Arial" w:hAnsi="Arial" w:cs="Arial"/>
          <w:b/>
          <w:sz w:val="23"/>
        </w:rPr>
        <w:sectPr w:rsidR="006943B6" w:rsidRPr="00A640DD">
          <w:headerReference w:type="default" r:id="rId10"/>
          <w:footerReference w:type="default" r:id="rId11"/>
          <w:type w:val="continuous"/>
          <w:pgSz w:w="11910" w:h="16840"/>
          <w:pgMar w:top="2000" w:right="740" w:bottom="1580" w:left="1300" w:header="783" w:footer="1398" w:gutter="0"/>
          <w:pgNumType w:start="1"/>
          <w:cols w:space="720"/>
        </w:sectPr>
      </w:pPr>
      <w:r>
        <w:rPr>
          <w:noProof/>
        </w:rPr>
        <mc:AlternateContent>
          <mc:Choice Requires="wps">
            <w:drawing>
              <wp:anchor distT="0" distB="0" distL="0" distR="0" simplePos="0" relativeHeight="251657728" behindDoc="1" locked="0" layoutInCell="1" allowOverlap="1" wp14:anchorId="6655B7B6" wp14:editId="13B7AD37">
                <wp:simplePos x="0" y="0"/>
                <wp:positionH relativeFrom="page">
                  <wp:posOffset>890270</wp:posOffset>
                </wp:positionH>
                <wp:positionV relativeFrom="paragraph">
                  <wp:posOffset>189230</wp:posOffset>
                </wp:positionV>
                <wp:extent cx="6118225" cy="6350"/>
                <wp:effectExtent l="0" t="0" r="0" b="0"/>
                <wp:wrapTopAndBottom/>
                <wp:docPr id="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8225"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14="http://schemas.microsoft.com/office/drawing/2010/main" xmlns:a="http://schemas.openxmlformats.org/drawingml/2006/main">
            <w:pict>
              <v:rect id="docshape1" style="position:absolute;margin-left:70.1pt;margin-top:14.9pt;width:481.75pt;height:.5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spid="_x0000_s1026" fillcolor="black" stroked="f" w14:anchorId="2D6C6EC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">
                <w10:wrap type="topAndBottom" anchorx="page"/>
              </v:rect>
            </w:pict>
          </mc:Fallback>
        </mc:AlternateContent>
      </w:r>
    </w:p>
    <w:p w14:paraId="2C51C781" w14:textId="77777777" w:rsidR="006943B6" w:rsidRPr="00741926" w:rsidRDefault="006943B6">
      <w:pPr>
        <w:pStyle w:val="Brdtext"/>
        <w:rPr>
          <w:rFonts w:ascii="Arial" w:hAnsi="Arial" w:cs="Arial"/>
          <w:b/>
        </w:rPr>
      </w:pPr>
    </w:p>
    <w:p w14:paraId="585F6ADE" w14:textId="77777777" w:rsidR="006943B6" w:rsidRPr="00741926" w:rsidRDefault="006943B6">
      <w:pPr>
        <w:pStyle w:val="Brdtext"/>
        <w:spacing w:before="4"/>
        <w:rPr>
          <w:rFonts w:ascii="Arial" w:hAnsi="Arial" w:cs="Arial"/>
          <w:b/>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8"/>
        <w:gridCol w:w="708"/>
        <w:gridCol w:w="1133"/>
        <w:gridCol w:w="1135"/>
        <w:gridCol w:w="708"/>
        <w:gridCol w:w="1135"/>
        <w:gridCol w:w="1133"/>
      </w:tblGrid>
      <w:tr w:rsidR="006943B6" w:rsidRPr="00741926" w14:paraId="56A859D3" w14:textId="77777777" w:rsidTr="5FCCA43D">
        <w:trPr>
          <w:trHeight w:val="546"/>
        </w:trPr>
        <w:tc>
          <w:tcPr>
            <w:tcW w:w="3668" w:type="dxa"/>
            <w:shd w:val="clear" w:color="auto" w:fill="C5D9F0"/>
          </w:tcPr>
          <w:p w14:paraId="5F9399AB" w14:textId="77777777" w:rsidR="006943B6" w:rsidRPr="00741926" w:rsidRDefault="002163AB">
            <w:pPr>
              <w:pStyle w:val="TableParagraph"/>
              <w:rPr>
                <w:rFonts w:ascii="Arial" w:hAnsi="Arial" w:cs="Arial"/>
                <w:b/>
                <w:sz w:val="20"/>
              </w:rPr>
            </w:pPr>
            <w:r w:rsidRPr="00741926">
              <w:rPr>
                <w:rFonts w:ascii="Arial" w:hAnsi="Arial" w:cs="Arial"/>
                <w:b/>
                <w:spacing w:val="-2"/>
                <w:w w:val="110"/>
                <w:sz w:val="20"/>
              </w:rPr>
              <w:t>Finland</w:t>
            </w:r>
          </w:p>
        </w:tc>
        <w:tc>
          <w:tcPr>
            <w:tcW w:w="708" w:type="dxa"/>
            <w:shd w:val="clear" w:color="auto" w:fill="C5D9F0"/>
          </w:tcPr>
          <w:p w14:paraId="3C7B18DA" w14:textId="58451AF6" w:rsidR="006943B6" w:rsidRPr="00741926" w:rsidRDefault="00A640DD">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3" w:type="dxa"/>
            <w:shd w:val="clear" w:color="auto" w:fill="C5D9F0"/>
          </w:tcPr>
          <w:p w14:paraId="597533F7" w14:textId="552930D4" w:rsidR="006943B6" w:rsidRPr="00741926" w:rsidRDefault="004340D7">
            <w:pPr>
              <w:pStyle w:val="TableParagraph"/>
              <w:spacing w:line="254" w:lineRule="auto"/>
              <w:rPr>
                <w:rFonts w:ascii="Arial" w:hAnsi="Arial" w:cs="Arial"/>
                <w:b/>
                <w:sz w:val="20"/>
              </w:rPr>
            </w:pPr>
            <w:proofErr w:type="spellStart"/>
            <w:r>
              <w:rPr>
                <w:rFonts w:ascii="Arial" w:hAnsi="Arial" w:cs="Arial"/>
                <w:b/>
                <w:spacing w:val="-2"/>
                <w:w w:val="115"/>
                <w:sz w:val="20"/>
              </w:rPr>
              <w:t>Cargo</w:t>
            </w:r>
            <w:proofErr w:type="spellEnd"/>
          </w:p>
        </w:tc>
        <w:tc>
          <w:tcPr>
            <w:tcW w:w="1135" w:type="dxa"/>
            <w:shd w:val="clear" w:color="auto" w:fill="C5D9F0"/>
          </w:tcPr>
          <w:p w14:paraId="00578398" w14:textId="77777777" w:rsidR="006943B6" w:rsidRPr="00741926" w:rsidRDefault="002163AB">
            <w:pPr>
              <w:pStyle w:val="TableParagraph"/>
              <w:ind w:left="110"/>
              <w:rPr>
                <w:rFonts w:ascii="Arial" w:hAnsi="Arial" w:cs="Arial"/>
                <w:b/>
                <w:sz w:val="20"/>
              </w:rPr>
            </w:pPr>
            <w:proofErr w:type="spellStart"/>
            <w:r w:rsidRPr="00741926">
              <w:rPr>
                <w:rFonts w:ascii="Arial" w:hAnsi="Arial" w:cs="Arial"/>
                <w:b/>
                <w:spacing w:val="-5"/>
                <w:sz w:val="20"/>
              </w:rPr>
              <w:t>FTL</w:t>
            </w:r>
            <w:proofErr w:type="spellEnd"/>
          </w:p>
        </w:tc>
        <w:tc>
          <w:tcPr>
            <w:tcW w:w="708" w:type="dxa"/>
            <w:shd w:val="clear" w:color="auto" w:fill="C5D9F0"/>
          </w:tcPr>
          <w:p w14:paraId="3860112C" w14:textId="152C2EA7" w:rsidR="006943B6" w:rsidRPr="00741926" w:rsidRDefault="00A640DD">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5" w:type="dxa"/>
            <w:shd w:val="clear" w:color="auto" w:fill="C5D9F0"/>
          </w:tcPr>
          <w:p w14:paraId="587F8C3E" w14:textId="66265EC5" w:rsidR="006943B6" w:rsidRPr="00741926" w:rsidRDefault="004340D7">
            <w:pPr>
              <w:pStyle w:val="TableParagraph"/>
              <w:spacing w:line="254" w:lineRule="auto"/>
              <w:ind w:left="110"/>
              <w:rPr>
                <w:rFonts w:ascii="Arial" w:hAnsi="Arial" w:cs="Arial"/>
                <w:b/>
                <w:sz w:val="20"/>
              </w:rPr>
            </w:pPr>
            <w:proofErr w:type="spellStart"/>
            <w:r>
              <w:rPr>
                <w:rFonts w:ascii="Arial" w:hAnsi="Arial" w:cs="Arial"/>
                <w:b/>
                <w:spacing w:val="-2"/>
                <w:w w:val="115"/>
                <w:sz w:val="20"/>
              </w:rPr>
              <w:t>Cargo</w:t>
            </w:r>
            <w:proofErr w:type="spellEnd"/>
          </w:p>
        </w:tc>
        <w:tc>
          <w:tcPr>
            <w:tcW w:w="1133" w:type="dxa"/>
            <w:shd w:val="clear" w:color="auto" w:fill="C5D9F0"/>
          </w:tcPr>
          <w:p w14:paraId="303404C9" w14:textId="77777777" w:rsidR="006943B6" w:rsidRPr="00741926" w:rsidRDefault="002163AB">
            <w:pPr>
              <w:pStyle w:val="TableParagraph"/>
              <w:ind w:left="108"/>
              <w:rPr>
                <w:rFonts w:ascii="Arial" w:hAnsi="Arial" w:cs="Arial"/>
                <w:b/>
                <w:sz w:val="20"/>
              </w:rPr>
            </w:pPr>
            <w:proofErr w:type="spellStart"/>
            <w:r w:rsidRPr="00741926">
              <w:rPr>
                <w:rFonts w:ascii="Arial" w:hAnsi="Arial" w:cs="Arial"/>
                <w:b/>
                <w:spacing w:val="-5"/>
                <w:sz w:val="20"/>
              </w:rPr>
              <w:t>FTL</w:t>
            </w:r>
            <w:proofErr w:type="spellEnd"/>
          </w:p>
        </w:tc>
      </w:tr>
      <w:tr w:rsidR="006943B6" w:rsidRPr="00741926" w14:paraId="5A20DA22" w14:textId="77777777" w:rsidTr="5FCCA43D">
        <w:trPr>
          <w:trHeight w:val="258"/>
        </w:trPr>
        <w:tc>
          <w:tcPr>
            <w:tcW w:w="3668" w:type="dxa"/>
          </w:tcPr>
          <w:p w14:paraId="138AE672" w14:textId="25CB7583" w:rsidR="006943B6" w:rsidRPr="00741926" w:rsidRDefault="004340D7">
            <w:pPr>
              <w:pStyle w:val="TableParagraph"/>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p>
        </w:tc>
        <w:tc>
          <w:tcPr>
            <w:tcW w:w="708" w:type="dxa"/>
          </w:tcPr>
          <w:p w14:paraId="52B76161"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2266362C" w14:textId="01B7809B" w:rsidR="5AA191CE" w:rsidRDefault="208F1D67">
            <w:r w:rsidRPr="5FCCA43D">
              <w:rPr>
                <w:rFonts w:ascii="Arial" w:eastAsia="Arial" w:hAnsi="Arial" w:cs="Arial"/>
                <w:sz w:val="20"/>
                <w:szCs w:val="20"/>
              </w:rPr>
              <w:t xml:space="preserve"> </w:t>
            </w:r>
            <w:r w:rsidR="73989559" w:rsidRPr="5FCCA43D">
              <w:rPr>
                <w:rFonts w:ascii="Arial" w:eastAsia="Arial" w:hAnsi="Arial" w:cs="Arial"/>
                <w:sz w:val="20"/>
                <w:szCs w:val="20"/>
              </w:rPr>
              <w:t xml:space="preserve"> </w:t>
            </w:r>
            <w:r w:rsidR="7450EB5F" w:rsidRPr="5FCCA43D">
              <w:rPr>
                <w:rFonts w:ascii="Arial" w:eastAsia="Arial" w:hAnsi="Arial" w:cs="Arial"/>
                <w:sz w:val="20"/>
                <w:szCs w:val="20"/>
              </w:rPr>
              <w:t>31.</w:t>
            </w:r>
            <w:r w:rsidR="3EB6F911" w:rsidRPr="5FCCA43D">
              <w:rPr>
                <w:rFonts w:ascii="Arial" w:eastAsia="Arial" w:hAnsi="Arial" w:cs="Arial"/>
                <w:sz w:val="20"/>
                <w:szCs w:val="20"/>
              </w:rPr>
              <w:t>0</w:t>
            </w:r>
            <w:r w:rsidR="7450EB5F" w:rsidRPr="5FCCA43D">
              <w:rPr>
                <w:rFonts w:ascii="Arial" w:eastAsia="Arial" w:hAnsi="Arial" w:cs="Arial"/>
                <w:sz w:val="20"/>
                <w:szCs w:val="20"/>
              </w:rPr>
              <w:t>3</w:t>
            </w:r>
          </w:p>
        </w:tc>
        <w:tc>
          <w:tcPr>
            <w:tcW w:w="1135" w:type="dxa"/>
          </w:tcPr>
          <w:p w14:paraId="6FFD5A42" w14:textId="587BB43C" w:rsidR="5AA191CE" w:rsidRDefault="2BA44252">
            <w:r w:rsidRPr="5FCCA43D">
              <w:rPr>
                <w:rFonts w:ascii="Arial" w:eastAsia="Arial" w:hAnsi="Arial" w:cs="Arial"/>
                <w:sz w:val="20"/>
                <w:szCs w:val="20"/>
              </w:rPr>
              <w:t xml:space="preserve">  </w:t>
            </w:r>
            <w:r w:rsidR="7FAEE251" w:rsidRPr="5FCCA43D">
              <w:rPr>
                <w:rFonts w:ascii="Arial" w:eastAsia="Arial" w:hAnsi="Arial" w:cs="Arial"/>
                <w:sz w:val="20"/>
                <w:szCs w:val="20"/>
              </w:rPr>
              <w:t>0</w:t>
            </w:r>
            <w:r w:rsidR="7450EB5F" w:rsidRPr="5FCCA43D">
              <w:rPr>
                <w:rFonts w:ascii="Arial" w:eastAsia="Arial" w:hAnsi="Arial" w:cs="Arial"/>
                <w:sz w:val="20"/>
                <w:szCs w:val="20"/>
              </w:rPr>
              <w:t>3.</w:t>
            </w:r>
            <w:r w:rsidR="36EA9A4A" w:rsidRPr="5FCCA43D">
              <w:rPr>
                <w:rFonts w:ascii="Arial" w:eastAsia="Arial" w:hAnsi="Arial" w:cs="Arial"/>
                <w:sz w:val="20"/>
                <w:szCs w:val="20"/>
              </w:rPr>
              <w:t>0</w:t>
            </w:r>
            <w:r w:rsidR="7450EB5F" w:rsidRPr="5FCCA43D">
              <w:rPr>
                <w:rFonts w:ascii="Arial" w:eastAsia="Arial" w:hAnsi="Arial" w:cs="Arial"/>
                <w:sz w:val="20"/>
                <w:szCs w:val="20"/>
              </w:rPr>
              <w:t>4</w:t>
            </w:r>
          </w:p>
        </w:tc>
        <w:tc>
          <w:tcPr>
            <w:tcW w:w="708" w:type="dxa"/>
          </w:tcPr>
          <w:p w14:paraId="45099E84" w14:textId="377A46E4" w:rsidR="5AA191CE" w:rsidRDefault="5AA191CE">
            <w:r w:rsidRPr="5AA191CE">
              <w:rPr>
                <w:rFonts w:ascii="Arial" w:eastAsia="Arial" w:hAnsi="Arial" w:cs="Arial"/>
                <w:sz w:val="20"/>
                <w:szCs w:val="20"/>
              </w:rPr>
              <w:t>IMP</w:t>
            </w:r>
          </w:p>
        </w:tc>
        <w:tc>
          <w:tcPr>
            <w:tcW w:w="1135" w:type="dxa"/>
          </w:tcPr>
          <w:p w14:paraId="05433436" w14:textId="1DD5EB0C" w:rsidR="5AA191CE" w:rsidRDefault="76812206">
            <w:r w:rsidRPr="5FCCA43D">
              <w:rPr>
                <w:rFonts w:ascii="Arial" w:eastAsia="Arial" w:hAnsi="Arial" w:cs="Arial"/>
                <w:sz w:val="20"/>
                <w:szCs w:val="20"/>
              </w:rPr>
              <w:t xml:space="preserve">  </w:t>
            </w:r>
            <w:r w:rsidR="7450EB5F" w:rsidRPr="5FCCA43D">
              <w:rPr>
                <w:rFonts w:ascii="Arial" w:eastAsia="Arial" w:hAnsi="Arial" w:cs="Arial"/>
                <w:sz w:val="20"/>
                <w:szCs w:val="20"/>
              </w:rPr>
              <w:t>31.</w:t>
            </w:r>
            <w:r w:rsidR="226FFB63" w:rsidRPr="5FCCA43D">
              <w:rPr>
                <w:rFonts w:ascii="Arial" w:eastAsia="Arial" w:hAnsi="Arial" w:cs="Arial"/>
                <w:sz w:val="20"/>
                <w:szCs w:val="20"/>
              </w:rPr>
              <w:t>0</w:t>
            </w:r>
            <w:r w:rsidR="7450EB5F" w:rsidRPr="5FCCA43D">
              <w:rPr>
                <w:rFonts w:ascii="Arial" w:eastAsia="Arial" w:hAnsi="Arial" w:cs="Arial"/>
                <w:sz w:val="20"/>
                <w:szCs w:val="20"/>
              </w:rPr>
              <w:t>3</w:t>
            </w:r>
          </w:p>
        </w:tc>
        <w:tc>
          <w:tcPr>
            <w:tcW w:w="1133" w:type="dxa"/>
          </w:tcPr>
          <w:p w14:paraId="1F2A78FF" w14:textId="15C4003A" w:rsidR="5AA191CE" w:rsidRDefault="46A20D4C">
            <w:r w:rsidRPr="5FCCA43D">
              <w:rPr>
                <w:rFonts w:ascii="Arial" w:eastAsia="Arial" w:hAnsi="Arial" w:cs="Arial"/>
                <w:sz w:val="20"/>
                <w:szCs w:val="20"/>
              </w:rPr>
              <w:t xml:space="preserve">  </w:t>
            </w:r>
            <w:r w:rsidR="7450EB5F" w:rsidRPr="5FCCA43D">
              <w:rPr>
                <w:rFonts w:ascii="Arial" w:eastAsia="Arial" w:hAnsi="Arial" w:cs="Arial"/>
                <w:sz w:val="20"/>
                <w:szCs w:val="20"/>
              </w:rPr>
              <w:t>28.</w:t>
            </w:r>
            <w:r w:rsidR="18918B93" w:rsidRPr="5FCCA43D">
              <w:rPr>
                <w:rFonts w:ascii="Arial" w:eastAsia="Arial" w:hAnsi="Arial" w:cs="Arial"/>
                <w:sz w:val="20"/>
                <w:szCs w:val="20"/>
              </w:rPr>
              <w:t>0</w:t>
            </w:r>
            <w:r w:rsidR="7450EB5F" w:rsidRPr="5FCCA43D">
              <w:rPr>
                <w:rFonts w:ascii="Arial" w:eastAsia="Arial" w:hAnsi="Arial" w:cs="Arial"/>
                <w:sz w:val="20"/>
                <w:szCs w:val="20"/>
              </w:rPr>
              <w:t>3</w:t>
            </w:r>
          </w:p>
        </w:tc>
      </w:tr>
      <w:tr w:rsidR="006943B6" w:rsidRPr="00741926" w14:paraId="582AFDAA" w14:textId="77777777" w:rsidTr="5FCCA43D">
        <w:trPr>
          <w:trHeight w:val="290"/>
        </w:trPr>
        <w:tc>
          <w:tcPr>
            <w:tcW w:w="3668" w:type="dxa"/>
          </w:tcPr>
          <w:p w14:paraId="395D3B58" w14:textId="3B593655" w:rsidR="006943B6" w:rsidRPr="00741926" w:rsidRDefault="004340D7">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48BA7583" w14:textId="77777777" w:rsidR="006943B6" w:rsidRPr="00741926" w:rsidRDefault="002163AB">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696D76CF" w14:textId="4AFC178A" w:rsidR="5AA191CE" w:rsidRDefault="69A43140">
            <w:r w:rsidRPr="5FCCA43D">
              <w:rPr>
                <w:rFonts w:ascii="Arial" w:eastAsia="Arial" w:hAnsi="Arial" w:cs="Arial"/>
                <w:sz w:val="20"/>
                <w:szCs w:val="20"/>
              </w:rPr>
              <w:t xml:space="preserve"> </w:t>
            </w:r>
            <w:r w:rsidR="3C965289" w:rsidRPr="5FCCA43D">
              <w:rPr>
                <w:rFonts w:ascii="Arial" w:eastAsia="Arial" w:hAnsi="Arial" w:cs="Arial"/>
                <w:sz w:val="20"/>
                <w:szCs w:val="20"/>
              </w:rPr>
              <w:t xml:space="preserve"> </w:t>
            </w:r>
            <w:r w:rsidR="7450EB5F" w:rsidRPr="5FCCA43D">
              <w:rPr>
                <w:rFonts w:ascii="Arial" w:eastAsia="Arial" w:hAnsi="Arial" w:cs="Arial"/>
                <w:sz w:val="20"/>
                <w:szCs w:val="20"/>
              </w:rPr>
              <w:t>11.</w:t>
            </w:r>
            <w:r w:rsidR="479C1AC5" w:rsidRPr="5FCCA43D">
              <w:rPr>
                <w:rFonts w:ascii="Arial" w:eastAsia="Arial" w:hAnsi="Arial" w:cs="Arial"/>
                <w:sz w:val="20"/>
                <w:szCs w:val="20"/>
              </w:rPr>
              <w:t>0</w:t>
            </w:r>
            <w:r w:rsidR="7450EB5F" w:rsidRPr="5FCCA43D">
              <w:rPr>
                <w:rFonts w:ascii="Arial" w:eastAsia="Arial" w:hAnsi="Arial" w:cs="Arial"/>
                <w:sz w:val="20"/>
                <w:szCs w:val="20"/>
              </w:rPr>
              <w:t>4</w:t>
            </w:r>
          </w:p>
        </w:tc>
        <w:tc>
          <w:tcPr>
            <w:tcW w:w="1135" w:type="dxa"/>
          </w:tcPr>
          <w:p w14:paraId="79739C7B" w14:textId="205ABF9B" w:rsidR="5AA191CE" w:rsidRDefault="7F2250FB">
            <w:r w:rsidRPr="5FCCA43D">
              <w:rPr>
                <w:rFonts w:ascii="Arial" w:eastAsia="Arial" w:hAnsi="Arial" w:cs="Arial"/>
                <w:sz w:val="20"/>
                <w:szCs w:val="20"/>
              </w:rPr>
              <w:t xml:space="preserve">  </w:t>
            </w:r>
            <w:r w:rsidR="7450EB5F" w:rsidRPr="5FCCA43D">
              <w:rPr>
                <w:rFonts w:ascii="Arial" w:eastAsia="Arial" w:hAnsi="Arial" w:cs="Arial"/>
                <w:sz w:val="20"/>
                <w:szCs w:val="20"/>
              </w:rPr>
              <w:t>12.</w:t>
            </w:r>
            <w:r w:rsidR="1867EF56" w:rsidRPr="5FCCA43D">
              <w:rPr>
                <w:rFonts w:ascii="Arial" w:eastAsia="Arial" w:hAnsi="Arial" w:cs="Arial"/>
                <w:sz w:val="20"/>
                <w:szCs w:val="20"/>
              </w:rPr>
              <w:t>0</w:t>
            </w:r>
            <w:r w:rsidR="7450EB5F" w:rsidRPr="5FCCA43D">
              <w:rPr>
                <w:rFonts w:ascii="Arial" w:eastAsia="Arial" w:hAnsi="Arial" w:cs="Arial"/>
                <w:sz w:val="20"/>
                <w:szCs w:val="20"/>
              </w:rPr>
              <w:t>4</w:t>
            </w:r>
          </w:p>
        </w:tc>
        <w:tc>
          <w:tcPr>
            <w:tcW w:w="708" w:type="dxa"/>
          </w:tcPr>
          <w:p w14:paraId="69062D11" w14:textId="2A3E1686" w:rsidR="5AA191CE" w:rsidRDefault="5AA191CE">
            <w:r w:rsidRPr="5AA191CE">
              <w:rPr>
                <w:rFonts w:ascii="Arial" w:eastAsia="Arial" w:hAnsi="Arial" w:cs="Arial"/>
                <w:sz w:val="20"/>
                <w:szCs w:val="20"/>
              </w:rPr>
              <w:t>IMP</w:t>
            </w:r>
          </w:p>
        </w:tc>
        <w:tc>
          <w:tcPr>
            <w:tcW w:w="1135" w:type="dxa"/>
          </w:tcPr>
          <w:p w14:paraId="06624F70" w14:textId="394D6A3E" w:rsidR="5AA191CE" w:rsidRDefault="035E12CD">
            <w:r w:rsidRPr="5FCCA43D">
              <w:rPr>
                <w:rFonts w:ascii="Arial" w:eastAsia="Arial" w:hAnsi="Arial" w:cs="Arial"/>
                <w:sz w:val="20"/>
                <w:szCs w:val="20"/>
              </w:rPr>
              <w:t xml:space="preserve">  </w:t>
            </w:r>
            <w:r w:rsidR="7450EB5F" w:rsidRPr="5FCCA43D">
              <w:rPr>
                <w:rFonts w:ascii="Arial" w:eastAsia="Arial" w:hAnsi="Arial" w:cs="Arial"/>
                <w:sz w:val="20"/>
                <w:szCs w:val="20"/>
              </w:rPr>
              <w:t>11.</w:t>
            </w:r>
            <w:r w:rsidR="59EDFB23" w:rsidRPr="5FCCA43D">
              <w:rPr>
                <w:rFonts w:ascii="Arial" w:eastAsia="Arial" w:hAnsi="Arial" w:cs="Arial"/>
                <w:sz w:val="20"/>
                <w:szCs w:val="20"/>
              </w:rPr>
              <w:t>0</w:t>
            </w:r>
            <w:r w:rsidR="7450EB5F" w:rsidRPr="5FCCA43D">
              <w:rPr>
                <w:rFonts w:ascii="Arial" w:eastAsia="Arial" w:hAnsi="Arial" w:cs="Arial"/>
                <w:sz w:val="20"/>
                <w:szCs w:val="20"/>
              </w:rPr>
              <w:t>4</w:t>
            </w:r>
          </w:p>
        </w:tc>
        <w:tc>
          <w:tcPr>
            <w:tcW w:w="1133" w:type="dxa"/>
          </w:tcPr>
          <w:p w14:paraId="6D1313D9" w14:textId="3C74E105" w:rsidR="5AA191CE" w:rsidRDefault="25BB1D3B">
            <w:r w:rsidRPr="5FCCA43D">
              <w:rPr>
                <w:rFonts w:ascii="Arial" w:eastAsia="Arial" w:hAnsi="Arial" w:cs="Arial"/>
                <w:sz w:val="20"/>
                <w:szCs w:val="20"/>
              </w:rPr>
              <w:t xml:space="preserve">  </w:t>
            </w:r>
            <w:r w:rsidR="7450EB5F" w:rsidRPr="5FCCA43D">
              <w:rPr>
                <w:rFonts w:ascii="Arial" w:eastAsia="Arial" w:hAnsi="Arial" w:cs="Arial"/>
                <w:sz w:val="20"/>
                <w:szCs w:val="20"/>
              </w:rPr>
              <w:t>12.</w:t>
            </w:r>
            <w:r w:rsidR="78033098" w:rsidRPr="5FCCA43D">
              <w:rPr>
                <w:rFonts w:ascii="Arial" w:eastAsia="Arial" w:hAnsi="Arial" w:cs="Arial"/>
                <w:sz w:val="20"/>
                <w:szCs w:val="20"/>
              </w:rPr>
              <w:t>0</w:t>
            </w:r>
            <w:r w:rsidR="7450EB5F" w:rsidRPr="5FCCA43D">
              <w:rPr>
                <w:rFonts w:ascii="Arial" w:eastAsia="Arial" w:hAnsi="Arial" w:cs="Arial"/>
                <w:sz w:val="20"/>
                <w:szCs w:val="20"/>
              </w:rPr>
              <w:t>4</w:t>
            </w:r>
          </w:p>
        </w:tc>
      </w:tr>
    </w:tbl>
    <w:p w14:paraId="04523EC6" w14:textId="77777777" w:rsidR="006943B6" w:rsidRPr="00741926" w:rsidRDefault="006943B6">
      <w:pPr>
        <w:pStyle w:val="Brdtext"/>
        <w:rPr>
          <w:rFonts w:ascii="Arial" w:hAnsi="Arial" w:cs="Arial"/>
          <w:b/>
        </w:rPr>
      </w:pPr>
    </w:p>
    <w:p w14:paraId="623EE780" w14:textId="77777777" w:rsidR="006943B6" w:rsidRPr="00741926" w:rsidRDefault="006943B6">
      <w:pPr>
        <w:pStyle w:val="Brdtext"/>
        <w:spacing w:before="4"/>
        <w:rPr>
          <w:rFonts w:ascii="Arial" w:hAnsi="Arial" w:cs="Arial"/>
          <w:b/>
          <w:sz w:val="24"/>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702"/>
        <w:gridCol w:w="708"/>
        <w:gridCol w:w="927"/>
        <w:gridCol w:w="1183"/>
        <w:gridCol w:w="741"/>
        <w:gridCol w:w="1186"/>
        <w:gridCol w:w="1185"/>
      </w:tblGrid>
      <w:tr w:rsidR="006943B6" w:rsidRPr="00741926" w14:paraId="2906C0F4" w14:textId="77777777" w:rsidTr="5FCCA43D">
        <w:trPr>
          <w:trHeight w:val="575"/>
        </w:trPr>
        <w:tc>
          <w:tcPr>
            <w:tcW w:w="3702" w:type="dxa"/>
            <w:shd w:val="clear" w:color="auto" w:fill="C5D9F0"/>
          </w:tcPr>
          <w:p w14:paraId="224414D6" w14:textId="678A4B14" w:rsidR="006943B6" w:rsidRPr="007573D6" w:rsidRDefault="004340D7">
            <w:pPr>
              <w:pStyle w:val="TableParagraph"/>
              <w:rPr>
                <w:rFonts w:ascii="Arial" w:hAnsi="Arial" w:cs="Arial"/>
                <w:b/>
                <w:sz w:val="20"/>
                <w:lang w:val="en-US"/>
              </w:rPr>
            </w:pPr>
            <w:r>
              <w:rPr>
                <w:rFonts w:ascii="Arial" w:hAnsi="Arial" w:cs="Arial"/>
                <w:b/>
                <w:w w:val="110"/>
                <w:sz w:val="20"/>
                <w:lang w:val="en-US"/>
              </w:rPr>
              <w:t>Germany</w:t>
            </w:r>
            <w:r w:rsidR="002163AB" w:rsidRPr="007573D6">
              <w:rPr>
                <w:rFonts w:ascii="Arial" w:hAnsi="Arial" w:cs="Arial"/>
                <w:b/>
                <w:w w:val="110"/>
                <w:sz w:val="20"/>
                <w:lang w:val="en-US"/>
              </w:rPr>
              <w:t>,</w:t>
            </w:r>
            <w:r w:rsidR="002163AB" w:rsidRPr="007573D6">
              <w:rPr>
                <w:rFonts w:ascii="Arial" w:hAnsi="Arial" w:cs="Arial"/>
                <w:b/>
                <w:spacing w:val="-14"/>
                <w:w w:val="110"/>
                <w:sz w:val="20"/>
                <w:lang w:val="en-US"/>
              </w:rPr>
              <w:t xml:space="preserve"> </w:t>
            </w:r>
            <w:r w:rsidR="002163AB" w:rsidRPr="007573D6">
              <w:rPr>
                <w:rFonts w:ascii="Arial" w:hAnsi="Arial" w:cs="Arial"/>
                <w:b/>
                <w:w w:val="110"/>
                <w:sz w:val="20"/>
                <w:lang w:val="en-US"/>
              </w:rPr>
              <w:t>Holland,</w:t>
            </w:r>
            <w:r w:rsidR="002163AB" w:rsidRPr="007573D6">
              <w:rPr>
                <w:rFonts w:ascii="Arial" w:hAnsi="Arial" w:cs="Arial"/>
                <w:b/>
                <w:spacing w:val="-13"/>
                <w:w w:val="110"/>
                <w:sz w:val="20"/>
                <w:lang w:val="en-US"/>
              </w:rPr>
              <w:t xml:space="preserve"> </w:t>
            </w:r>
            <w:r w:rsidR="002163AB" w:rsidRPr="007573D6">
              <w:rPr>
                <w:rFonts w:ascii="Arial" w:hAnsi="Arial" w:cs="Arial"/>
                <w:b/>
                <w:spacing w:val="-2"/>
                <w:w w:val="110"/>
                <w:sz w:val="20"/>
                <w:lang w:val="en-US"/>
              </w:rPr>
              <w:t>BE/NE/LUX</w:t>
            </w:r>
          </w:p>
        </w:tc>
        <w:tc>
          <w:tcPr>
            <w:tcW w:w="708" w:type="dxa"/>
            <w:shd w:val="clear" w:color="auto" w:fill="C5D9F0"/>
          </w:tcPr>
          <w:p w14:paraId="28E00878" w14:textId="245BE6D6" w:rsidR="006943B6" w:rsidRPr="00741926" w:rsidRDefault="00A640DD">
            <w:pPr>
              <w:pStyle w:val="TableParagraph"/>
              <w:ind w:left="109"/>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927" w:type="dxa"/>
            <w:shd w:val="clear" w:color="auto" w:fill="C5D9F0"/>
          </w:tcPr>
          <w:p w14:paraId="35B1BC4F" w14:textId="2F820748" w:rsidR="006943B6" w:rsidRPr="00741926" w:rsidRDefault="004340D7">
            <w:pPr>
              <w:pStyle w:val="TableParagraph"/>
              <w:spacing w:line="252" w:lineRule="auto"/>
              <w:ind w:left="106"/>
              <w:rPr>
                <w:rFonts w:ascii="Arial" w:hAnsi="Arial" w:cs="Arial"/>
                <w:b/>
                <w:sz w:val="20"/>
              </w:rPr>
            </w:pPr>
            <w:proofErr w:type="spellStart"/>
            <w:r>
              <w:rPr>
                <w:rFonts w:ascii="Arial" w:hAnsi="Arial" w:cs="Arial"/>
                <w:b/>
                <w:spacing w:val="-2"/>
                <w:w w:val="115"/>
                <w:sz w:val="20"/>
              </w:rPr>
              <w:t>Cargo</w:t>
            </w:r>
            <w:proofErr w:type="spellEnd"/>
          </w:p>
        </w:tc>
        <w:tc>
          <w:tcPr>
            <w:tcW w:w="1183" w:type="dxa"/>
            <w:shd w:val="clear" w:color="auto" w:fill="C5D9F0"/>
          </w:tcPr>
          <w:p w14:paraId="7E91FEEF" w14:textId="77777777" w:rsidR="006943B6" w:rsidRPr="00741926" w:rsidRDefault="002163AB">
            <w:pPr>
              <w:pStyle w:val="TableParagraph"/>
              <w:ind w:left="106"/>
              <w:rPr>
                <w:rFonts w:ascii="Arial" w:hAnsi="Arial" w:cs="Arial"/>
                <w:b/>
                <w:sz w:val="20"/>
              </w:rPr>
            </w:pPr>
            <w:proofErr w:type="spellStart"/>
            <w:r w:rsidRPr="00741926">
              <w:rPr>
                <w:rFonts w:ascii="Arial" w:hAnsi="Arial" w:cs="Arial"/>
                <w:b/>
                <w:spacing w:val="-5"/>
                <w:sz w:val="20"/>
              </w:rPr>
              <w:t>FTL</w:t>
            </w:r>
            <w:proofErr w:type="spellEnd"/>
          </w:p>
        </w:tc>
        <w:tc>
          <w:tcPr>
            <w:tcW w:w="741" w:type="dxa"/>
            <w:shd w:val="clear" w:color="auto" w:fill="C5D9F0"/>
          </w:tcPr>
          <w:p w14:paraId="41EE07AB" w14:textId="1FA61058" w:rsidR="006943B6" w:rsidRPr="00741926" w:rsidRDefault="00A640DD">
            <w:pPr>
              <w:pStyle w:val="TableParagraph"/>
              <w:ind w:left="109"/>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86" w:type="dxa"/>
            <w:shd w:val="clear" w:color="auto" w:fill="C5D9F0"/>
          </w:tcPr>
          <w:p w14:paraId="63A8F3E0" w14:textId="711E61FD" w:rsidR="006943B6" w:rsidRPr="00741926" w:rsidRDefault="004340D7">
            <w:pPr>
              <w:pStyle w:val="TableParagraph"/>
              <w:spacing w:line="252" w:lineRule="auto"/>
              <w:ind w:left="108"/>
              <w:rPr>
                <w:rFonts w:ascii="Arial" w:hAnsi="Arial" w:cs="Arial"/>
                <w:b/>
                <w:sz w:val="20"/>
              </w:rPr>
            </w:pPr>
            <w:proofErr w:type="spellStart"/>
            <w:r>
              <w:rPr>
                <w:rFonts w:ascii="Arial" w:hAnsi="Arial" w:cs="Arial"/>
                <w:b/>
                <w:spacing w:val="-2"/>
                <w:w w:val="115"/>
                <w:sz w:val="20"/>
              </w:rPr>
              <w:t>Cargo</w:t>
            </w:r>
            <w:proofErr w:type="spellEnd"/>
          </w:p>
        </w:tc>
        <w:tc>
          <w:tcPr>
            <w:tcW w:w="1185" w:type="dxa"/>
            <w:shd w:val="clear" w:color="auto" w:fill="C5D9F0"/>
          </w:tcPr>
          <w:p w14:paraId="63A0C086" w14:textId="77777777" w:rsidR="006943B6" w:rsidRPr="00741926" w:rsidRDefault="002163AB">
            <w:pPr>
              <w:pStyle w:val="TableParagraph"/>
              <w:rPr>
                <w:rFonts w:ascii="Arial" w:hAnsi="Arial" w:cs="Arial"/>
                <w:b/>
                <w:sz w:val="20"/>
              </w:rPr>
            </w:pPr>
            <w:proofErr w:type="spellStart"/>
            <w:r w:rsidRPr="00741926">
              <w:rPr>
                <w:rFonts w:ascii="Arial" w:hAnsi="Arial" w:cs="Arial"/>
                <w:b/>
                <w:spacing w:val="-5"/>
                <w:sz w:val="20"/>
              </w:rPr>
              <w:t>FTL</w:t>
            </w:r>
            <w:proofErr w:type="spellEnd"/>
          </w:p>
        </w:tc>
      </w:tr>
      <w:tr w:rsidR="006943B6" w:rsidRPr="00741926" w14:paraId="01E2D69F" w14:textId="77777777" w:rsidTr="5FCCA43D">
        <w:trPr>
          <w:trHeight w:val="270"/>
        </w:trPr>
        <w:tc>
          <w:tcPr>
            <w:tcW w:w="3702" w:type="dxa"/>
          </w:tcPr>
          <w:p w14:paraId="0325162E" w14:textId="734F1085" w:rsidR="006943B6" w:rsidRPr="00741926" w:rsidRDefault="004340D7">
            <w:pPr>
              <w:pStyle w:val="TableParagraph"/>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p>
        </w:tc>
        <w:tc>
          <w:tcPr>
            <w:tcW w:w="708" w:type="dxa"/>
          </w:tcPr>
          <w:p w14:paraId="40D08567" w14:textId="77777777" w:rsidR="006943B6" w:rsidRPr="00741926" w:rsidRDefault="002163AB">
            <w:pPr>
              <w:pStyle w:val="TableParagraph"/>
              <w:ind w:left="109"/>
              <w:rPr>
                <w:rFonts w:ascii="Arial" w:hAnsi="Arial" w:cs="Arial"/>
                <w:sz w:val="20"/>
              </w:rPr>
            </w:pPr>
            <w:proofErr w:type="spellStart"/>
            <w:r w:rsidRPr="00741926">
              <w:rPr>
                <w:rFonts w:ascii="Arial" w:hAnsi="Arial" w:cs="Arial"/>
                <w:spacing w:val="-5"/>
                <w:sz w:val="20"/>
              </w:rPr>
              <w:t>EXP</w:t>
            </w:r>
            <w:proofErr w:type="spellEnd"/>
          </w:p>
        </w:tc>
        <w:tc>
          <w:tcPr>
            <w:tcW w:w="927" w:type="dxa"/>
          </w:tcPr>
          <w:p w14:paraId="293C858D" w14:textId="5D080539" w:rsidR="5FCCA43D" w:rsidRDefault="5FCCA43D" w:rsidP="5FCCA43D">
            <w:pPr>
              <w:pStyle w:val="TableParagraph"/>
              <w:spacing w:before="2"/>
              <w:rPr>
                <w:rFonts w:ascii="Arial" w:hAnsi="Arial" w:cs="Arial"/>
                <w:sz w:val="20"/>
                <w:szCs w:val="20"/>
              </w:rPr>
            </w:pPr>
            <w:r w:rsidRPr="5FCCA43D">
              <w:rPr>
                <w:rFonts w:ascii="Arial" w:hAnsi="Arial" w:cs="Arial"/>
                <w:sz w:val="20"/>
                <w:szCs w:val="20"/>
              </w:rPr>
              <w:t>31.03</w:t>
            </w:r>
          </w:p>
        </w:tc>
        <w:tc>
          <w:tcPr>
            <w:tcW w:w="1183" w:type="dxa"/>
          </w:tcPr>
          <w:p w14:paraId="1E980A47" w14:textId="764765CB" w:rsidR="5FCCA43D" w:rsidRDefault="5FCCA43D" w:rsidP="5FCCA43D">
            <w:pPr>
              <w:pStyle w:val="TableParagraph"/>
              <w:spacing w:before="2"/>
              <w:ind w:left="110"/>
              <w:rPr>
                <w:rFonts w:ascii="Arial" w:hAnsi="Arial" w:cs="Arial"/>
                <w:sz w:val="20"/>
                <w:szCs w:val="20"/>
              </w:rPr>
            </w:pPr>
            <w:r w:rsidRPr="5FCCA43D">
              <w:rPr>
                <w:rFonts w:ascii="Arial" w:hAnsi="Arial" w:cs="Arial"/>
                <w:sz w:val="20"/>
                <w:szCs w:val="20"/>
              </w:rPr>
              <w:t>03.04</w:t>
            </w:r>
          </w:p>
        </w:tc>
        <w:tc>
          <w:tcPr>
            <w:tcW w:w="741" w:type="dxa"/>
          </w:tcPr>
          <w:p w14:paraId="74DC0E16" w14:textId="121FD1D8" w:rsidR="5FCCA43D" w:rsidRDefault="5FCCA43D" w:rsidP="5FCCA43D">
            <w:pPr>
              <w:pStyle w:val="TableParagraph"/>
              <w:spacing w:before="2"/>
              <w:rPr>
                <w:rFonts w:ascii="Arial" w:hAnsi="Arial" w:cs="Arial"/>
                <w:sz w:val="20"/>
                <w:szCs w:val="20"/>
              </w:rPr>
            </w:pPr>
            <w:r w:rsidRPr="5FCCA43D">
              <w:rPr>
                <w:rFonts w:ascii="Arial" w:hAnsi="Arial" w:cs="Arial"/>
                <w:sz w:val="20"/>
                <w:szCs w:val="20"/>
              </w:rPr>
              <w:t>IMP</w:t>
            </w:r>
          </w:p>
        </w:tc>
        <w:tc>
          <w:tcPr>
            <w:tcW w:w="1186" w:type="dxa"/>
          </w:tcPr>
          <w:p w14:paraId="51A2637C" w14:textId="518E71ED" w:rsidR="5FCCA43D" w:rsidRDefault="5FCCA43D" w:rsidP="5FCCA43D">
            <w:pPr>
              <w:pStyle w:val="TableParagraph"/>
              <w:spacing w:before="2"/>
              <w:ind w:left="110"/>
              <w:rPr>
                <w:rFonts w:ascii="Arial" w:hAnsi="Arial" w:cs="Arial"/>
                <w:sz w:val="20"/>
                <w:szCs w:val="20"/>
              </w:rPr>
            </w:pPr>
            <w:r w:rsidRPr="5FCCA43D">
              <w:rPr>
                <w:rFonts w:ascii="Arial" w:hAnsi="Arial" w:cs="Arial"/>
                <w:sz w:val="20"/>
                <w:szCs w:val="20"/>
              </w:rPr>
              <w:t>31.03</w:t>
            </w:r>
          </w:p>
        </w:tc>
        <w:tc>
          <w:tcPr>
            <w:tcW w:w="1185" w:type="dxa"/>
          </w:tcPr>
          <w:p w14:paraId="2B0F5FDA" w14:textId="1BB83322" w:rsidR="5FCCA43D" w:rsidRDefault="5FCCA43D" w:rsidP="5FCCA43D">
            <w:pPr>
              <w:pStyle w:val="TableParagraph"/>
              <w:spacing w:before="2"/>
              <w:ind w:left="108"/>
              <w:rPr>
                <w:rFonts w:ascii="Arial" w:hAnsi="Arial" w:cs="Arial"/>
                <w:sz w:val="20"/>
                <w:szCs w:val="20"/>
              </w:rPr>
            </w:pPr>
            <w:r w:rsidRPr="5FCCA43D">
              <w:rPr>
                <w:rFonts w:ascii="Arial" w:hAnsi="Arial" w:cs="Arial"/>
                <w:sz w:val="20"/>
                <w:szCs w:val="20"/>
              </w:rPr>
              <w:t>31.03</w:t>
            </w:r>
          </w:p>
        </w:tc>
      </w:tr>
      <w:tr w:rsidR="006943B6" w:rsidRPr="00741926" w14:paraId="02315D94" w14:textId="77777777" w:rsidTr="5FCCA43D">
        <w:trPr>
          <w:trHeight w:val="304"/>
        </w:trPr>
        <w:tc>
          <w:tcPr>
            <w:tcW w:w="3702" w:type="dxa"/>
          </w:tcPr>
          <w:p w14:paraId="76503CD8" w14:textId="7F1D0E76" w:rsidR="006943B6" w:rsidRPr="00741926" w:rsidRDefault="004340D7">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7F3B1551" w14:textId="77777777" w:rsidR="006943B6" w:rsidRPr="00741926" w:rsidRDefault="002163AB">
            <w:pPr>
              <w:pStyle w:val="TableParagraph"/>
              <w:ind w:left="109"/>
              <w:rPr>
                <w:rFonts w:ascii="Arial" w:hAnsi="Arial" w:cs="Arial"/>
                <w:sz w:val="20"/>
              </w:rPr>
            </w:pPr>
            <w:proofErr w:type="spellStart"/>
            <w:r w:rsidRPr="00741926">
              <w:rPr>
                <w:rFonts w:ascii="Arial" w:hAnsi="Arial" w:cs="Arial"/>
                <w:spacing w:val="-5"/>
                <w:sz w:val="20"/>
              </w:rPr>
              <w:t>EXP</w:t>
            </w:r>
            <w:proofErr w:type="spellEnd"/>
          </w:p>
        </w:tc>
        <w:tc>
          <w:tcPr>
            <w:tcW w:w="927" w:type="dxa"/>
          </w:tcPr>
          <w:p w14:paraId="18ADB618" w14:textId="2486FE7A" w:rsidR="006943B6" w:rsidRPr="00741926" w:rsidRDefault="4FD4A01A" w:rsidP="5FCCA43D">
            <w:pPr>
              <w:pStyle w:val="TableParagraph"/>
              <w:ind w:left="106"/>
              <w:rPr>
                <w:rFonts w:ascii="Arial" w:hAnsi="Arial" w:cs="Arial"/>
                <w:sz w:val="20"/>
                <w:szCs w:val="20"/>
              </w:rPr>
            </w:pPr>
            <w:r w:rsidRPr="5FCCA43D">
              <w:rPr>
                <w:rFonts w:ascii="Arial" w:hAnsi="Arial" w:cs="Arial"/>
                <w:sz w:val="20"/>
                <w:szCs w:val="20"/>
              </w:rPr>
              <w:t>12.04</w:t>
            </w:r>
          </w:p>
        </w:tc>
        <w:tc>
          <w:tcPr>
            <w:tcW w:w="1183" w:type="dxa"/>
          </w:tcPr>
          <w:p w14:paraId="5B2F7F53" w14:textId="5513E138" w:rsidR="006943B6" w:rsidRPr="00741926" w:rsidRDefault="4FD4A01A" w:rsidP="5FCCA43D">
            <w:pPr>
              <w:pStyle w:val="TableParagraph"/>
              <w:ind w:left="106"/>
              <w:rPr>
                <w:rFonts w:ascii="Arial" w:hAnsi="Arial" w:cs="Arial"/>
                <w:sz w:val="20"/>
                <w:szCs w:val="20"/>
              </w:rPr>
            </w:pPr>
            <w:r w:rsidRPr="5FCCA43D">
              <w:rPr>
                <w:rFonts w:ascii="Arial" w:hAnsi="Arial" w:cs="Arial"/>
                <w:sz w:val="20"/>
                <w:szCs w:val="20"/>
              </w:rPr>
              <w:t>12.04</w:t>
            </w:r>
          </w:p>
        </w:tc>
        <w:tc>
          <w:tcPr>
            <w:tcW w:w="741" w:type="dxa"/>
          </w:tcPr>
          <w:p w14:paraId="48346D5E" w14:textId="77777777" w:rsidR="006943B6" w:rsidRPr="00741926" w:rsidRDefault="002163AB">
            <w:pPr>
              <w:pStyle w:val="TableParagraph"/>
              <w:ind w:left="109"/>
              <w:rPr>
                <w:rFonts w:ascii="Arial" w:hAnsi="Arial" w:cs="Arial"/>
                <w:sz w:val="20"/>
              </w:rPr>
            </w:pPr>
            <w:r w:rsidRPr="00741926">
              <w:rPr>
                <w:rFonts w:ascii="Arial" w:hAnsi="Arial" w:cs="Arial"/>
                <w:spacing w:val="-5"/>
                <w:sz w:val="20"/>
              </w:rPr>
              <w:t>IMP</w:t>
            </w:r>
          </w:p>
        </w:tc>
        <w:tc>
          <w:tcPr>
            <w:tcW w:w="1186" w:type="dxa"/>
          </w:tcPr>
          <w:p w14:paraId="1E547D4D" w14:textId="7E0377C2" w:rsidR="006943B6" w:rsidRPr="00741926" w:rsidRDefault="3A3E30A1" w:rsidP="5FCCA43D">
            <w:pPr>
              <w:pStyle w:val="TableParagraph"/>
              <w:ind w:left="108"/>
              <w:rPr>
                <w:rFonts w:ascii="Arial" w:hAnsi="Arial" w:cs="Arial"/>
                <w:sz w:val="20"/>
                <w:szCs w:val="20"/>
              </w:rPr>
            </w:pPr>
            <w:r w:rsidRPr="5FCCA43D">
              <w:rPr>
                <w:rFonts w:ascii="Arial" w:hAnsi="Arial" w:cs="Arial"/>
                <w:sz w:val="20"/>
                <w:szCs w:val="20"/>
              </w:rPr>
              <w:t>12.04</w:t>
            </w:r>
          </w:p>
        </w:tc>
        <w:tc>
          <w:tcPr>
            <w:tcW w:w="1185" w:type="dxa"/>
          </w:tcPr>
          <w:p w14:paraId="2A57B7C2" w14:textId="19CAB68B" w:rsidR="006943B6" w:rsidRPr="00741926" w:rsidRDefault="3A3E30A1" w:rsidP="5FCCA43D">
            <w:pPr>
              <w:pStyle w:val="TableParagraph"/>
              <w:rPr>
                <w:rFonts w:ascii="Arial" w:hAnsi="Arial" w:cs="Arial"/>
                <w:sz w:val="20"/>
                <w:szCs w:val="20"/>
              </w:rPr>
            </w:pPr>
            <w:r w:rsidRPr="5FCCA43D">
              <w:rPr>
                <w:rFonts w:ascii="Arial" w:hAnsi="Arial" w:cs="Arial"/>
                <w:sz w:val="20"/>
                <w:szCs w:val="20"/>
              </w:rPr>
              <w:t>12.04</w:t>
            </w:r>
          </w:p>
        </w:tc>
      </w:tr>
      <w:tr w:rsidR="006943B6" w:rsidRPr="00741926" w14:paraId="2BED60AB" w14:textId="77777777" w:rsidTr="5FCCA43D">
        <w:trPr>
          <w:trHeight w:val="575"/>
        </w:trPr>
        <w:tc>
          <w:tcPr>
            <w:tcW w:w="3702" w:type="dxa"/>
            <w:shd w:val="clear" w:color="auto" w:fill="C5D9F0"/>
          </w:tcPr>
          <w:p w14:paraId="3ADFB0E9" w14:textId="105DFB39" w:rsidR="006943B6" w:rsidRPr="00741926" w:rsidRDefault="004340D7">
            <w:pPr>
              <w:pStyle w:val="TableParagraph"/>
              <w:rPr>
                <w:rFonts w:ascii="Arial" w:hAnsi="Arial" w:cs="Arial"/>
                <w:b/>
                <w:sz w:val="20"/>
              </w:rPr>
            </w:pPr>
            <w:r>
              <w:rPr>
                <w:rFonts w:ascii="Arial" w:hAnsi="Arial" w:cs="Arial"/>
                <w:b/>
                <w:w w:val="105"/>
                <w:sz w:val="20"/>
              </w:rPr>
              <w:t xml:space="preserve">France, </w:t>
            </w:r>
            <w:proofErr w:type="spellStart"/>
            <w:r>
              <w:rPr>
                <w:rFonts w:ascii="Arial" w:hAnsi="Arial" w:cs="Arial"/>
                <w:b/>
                <w:w w:val="105"/>
                <w:sz w:val="20"/>
              </w:rPr>
              <w:t>Spain</w:t>
            </w:r>
            <w:proofErr w:type="spellEnd"/>
          </w:p>
        </w:tc>
        <w:tc>
          <w:tcPr>
            <w:tcW w:w="708" w:type="dxa"/>
            <w:shd w:val="clear" w:color="auto" w:fill="C5D9F0"/>
          </w:tcPr>
          <w:p w14:paraId="3292B2B0" w14:textId="31104F91" w:rsidR="006943B6" w:rsidRPr="00741926" w:rsidRDefault="00A640DD">
            <w:pPr>
              <w:pStyle w:val="TableParagraph"/>
              <w:ind w:left="109"/>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927" w:type="dxa"/>
            <w:shd w:val="clear" w:color="auto" w:fill="C5D9F0"/>
          </w:tcPr>
          <w:p w14:paraId="40DDE4D3" w14:textId="76CE25E1" w:rsidR="006943B6" w:rsidRPr="00741926" w:rsidRDefault="004340D7">
            <w:pPr>
              <w:pStyle w:val="TableParagraph"/>
              <w:spacing w:line="254" w:lineRule="auto"/>
              <w:ind w:left="106"/>
              <w:rPr>
                <w:rFonts w:ascii="Arial" w:hAnsi="Arial" w:cs="Arial"/>
                <w:b/>
                <w:sz w:val="20"/>
              </w:rPr>
            </w:pPr>
            <w:proofErr w:type="spellStart"/>
            <w:r>
              <w:rPr>
                <w:rFonts w:ascii="Arial" w:hAnsi="Arial" w:cs="Arial"/>
                <w:b/>
                <w:spacing w:val="-2"/>
                <w:w w:val="115"/>
                <w:sz w:val="20"/>
              </w:rPr>
              <w:t>Cargo</w:t>
            </w:r>
            <w:proofErr w:type="spellEnd"/>
          </w:p>
        </w:tc>
        <w:tc>
          <w:tcPr>
            <w:tcW w:w="1183" w:type="dxa"/>
            <w:shd w:val="clear" w:color="auto" w:fill="C5D9F0"/>
          </w:tcPr>
          <w:p w14:paraId="1BA05928" w14:textId="77777777" w:rsidR="006943B6" w:rsidRPr="00741926" w:rsidRDefault="002163AB">
            <w:pPr>
              <w:pStyle w:val="TableParagraph"/>
              <w:ind w:left="106"/>
              <w:rPr>
                <w:rFonts w:ascii="Arial" w:hAnsi="Arial" w:cs="Arial"/>
                <w:b/>
                <w:sz w:val="20"/>
              </w:rPr>
            </w:pPr>
            <w:proofErr w:type="spellStart"/>
            <w:r w:rsidRPr="00741926">
              <w:rPr>
                <w:rFonts w:ascii="Arial" w:hAnsi="Arial" w:cs="Arial"/>
                <w:b/>
                <w:spacing w:val="-5"/>
                <w:sz w:val="20"/>
              </w:rPr>
              <w:t>FTL</w:t>
            </w:r>
            <w:proofErr w:type="spellEnd"/>
          </w:p>
        </w:tc>
        <w:tc>
          <w:tcPr>
            <w:tcW w:w="741" w:type="dxa"/>
            <w:shd w:val="clear" w:color="auto" w:fill="C5D9F0"/>
          </w:tcPr>
          <w:p w14:paraId="71891996" w14:textId="17B2BCAF" w:rsidR="006943B6" w:rsidRPr="00741926" w:rsidRDefault="00A640DD">
            <w:pPr>
              <w:pStyle w:val="TableParagraph"/>
              <w:ind w:left="109"/>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86" w:type="dxa"/>
            <w:shd w:val="clear" w:color="auto" w:fill="C5D9F0"/>
          </w:tcPr>
          <w:p w14:paraId="33A78954" w14:textId="113EFF3B" w:rsidR="006943B6" w:rsidRPr="00741926" w:rsidRDefault="004340D7">
            <w:pPr>
              <w:pStyle w:val="TableParagraph"/>
              <w:spacing w:line="254" w:lineRule="auto"/>
              <w:ind w:left="108"/>
              <w:rPr>
                <w:rFonts w:ascii="Arial" w:hAnsi="Arial" w:cs="Arial"/>
                <w:b/>
                <w:sz w:val="20"/>
              </w:rPr>
            </w:pPr>
            <w:proofErr w:type="spellStart"/>
            <w:r>
              <w:rPr>
                <w:rFonts w:ascii="Arial" w:hAnsi="Arial" w:cs="Arial"/>
                <w:b/>
                <w:spacing w:val="-2"/>
                <w:w w:val="115"/>
                <w:sz w:val="20"/>
              </w:rPr>
              <w:t>Cargo</w:t>
            </w:r>
            <w:proofErr w:type="spellEnd"/>
          </w:p>
        </w:tc>
        <w:tc>
          <w:tcPr>
            <w:tcW w:w="1185" w:type="dxa"/>
            <w:shd w:val="clear" w:color="auto" w:fill="C5D9F0"/>
          </w:tcPr>
          <w:p w14:paraId="3D4C1C7B" w14:textId="77777777" w:rsidR="006943B6" w:rsidRPr="00741926" w:rsidRDefault="002163AB">
            <w:pPr>
              <w:pStyle w:val="TableParagraph"/>
              <w:rPr>
                <w:rFonts w:ascii="Arial" w:hAnsi="Arial" w:cs="Arial"/>
                <w:b/>
                <w:sz w:val="20"/>
              </w:rPr>
            </w:pPr>
            <w:proofErr w:type="spellStart"/>
            <w:r w:rsidRPr="00741926">
              <w:rPr>
                <w:rFonts w:ascii="Arial" w:hAnsi="Arial" w:cs="Arial"/>
                <w:b/>
                <w:spacing w:val="-5"/>
                <w:sz w:val="20"/>
              </w:rPr>
              <w:t>FTL</w:t>
            </w:r>
            <w:proofErr w:type="spellEnd"/>
          </w:p>
        </w:tc>
      </w:tr>
      <w:tr w:rsidR="006943B6" w:rsidRPr="00741926" w14:paraId="6D1E3C45" w14:textId="77777777" w:rsidTr="5FCCA43D">
        <w:trPr>
          <w:trHeight w:val="270"/>
        </w:trPr>
        <w:tc>
          <w:tcPr>
            <w:tcW w:w="3702" w:type="dxa"/>
          </w:tcPr>
          <w:p w14:paraId="4CA24C9F" w14:textId="3151A5DC" w:rsidR="006943B6" w:rsidRPr="00741926" w:rsidRDefault="004340D7">
            <w:pPr>
              <w:pStyle w:val="TableParagraph"/>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p>
        </w:tc>
        <w:tc>
          <w:tcPr>
            <w:tcW w:w="708" w:type="dxa"/>
          </w:tcPr>
          <w:p w14:paraId="09625B10" w14:textId="77777777" w:rsidR="006943B6" w:rsidRPr="00741926" w:rsidRDefault="002163AB">
            <w:pPr>
              <w:pStyle w:val="TableParagraph"/>
              <w:ind w:left="109"/>
              <w:rPr>
                <w:rFonts w:ascii="Arial" w:hAnsi="Arial" w:cs="Arial"/>
                <w:sz w:val="20"/>
              </w:rPr>
            </w:pPr>
            <w:proofErr w:type="spellStart"/>
            <w:r w:rsidRPr="00741926">
              <w:rPr>
                <w:rFonts w:ascii="Arial" w:hAnsi="Arial" w:cs="Arial"/>
                <w:spacing w:val="-5"/>
                <w:sz w:val="20"/>
              </w:rPr>
              <w:t>EXP</w:t>
            </w:r>
            <w:proofErr w:type="spellEnd"/>
          </w:p>
        </w:tc>
        <w:tc>
          <w:tcPr>
            <w:tcW w:w="927" w:type="dxa"/>
          </w:tcPr>
          <w:p w14:paraId="36035022" w14:textId="5D080539" w:rsidR="5FCCA43D" w:rsidRDefault="5FCCA43D" w:rsidP="5FCCA43D">
            <w:pPr>
              <w:pStyle w:val="TableParagraph"/>
              <w:spacing w:before="2"/>
              <w:rPr>
                <w:rFonts w:ascii="Arial" w:hAnsi="Arial" w:cs="Arial"/>
                <w:sz w:val="20"/>
                <w:szCs w:val="20"/>
              </w:rPr>
            </w:pPr>
            <w:r w:rsidRPr="5FCCA43D">
              <w:rPr>
                <w:rFonts w:ascii="Arial" w:hAnsi="Arial" w:cs="Arial"/>
                <w:sz w:val="20"/>
                <w:szCs w:val="20"/>
              </w:rPr>
              <w:t>31.03</w:t>
            </w:r>
          </w:p>
        </w:tc>
        <w:tc>
          <w:tcPr>
            <w:tcW w:w="1183" w:type="dxa"/>
          </w:tcPr>
          <w:p w14:paraId="0EFE37BE" w14:textId="764765CB" w:rsidR="5FCCA43D" w:rsidRDefault="5FCCA43D" w:rsidP="5FCCA43D">
            <w:pPr>
              <w:pStyle w:val="TableParagraph"/>
              <w:spacing w:before="2"/>
              <w:ind w:left="110"/>
              <w:rPr>
                <w:rFonts w:ascii="Arial" w:hAnsi="Arial" w:cs="Arial"/>
                <w:sz w:val="20"/>
                <w:szCs w:val="20"/>
              </w:rPr>
            </w:pPr>
            <w:r w:rsidRPr="5FCCA43D">
              <w:rPr>
                <w:rFonts w:ascii="Arial" w:hAnsi="Arial" w:cs="Arial"/>
                <w:sz w:val="20"/>
                <w:szCs w:val="20"/>
              </w:rPr>
              <w:t>03.04</w:t>
            </w:r>
          </w:p>
        </w:tc>
        <w:tc>
          <w:tcPr>
            <w:tcW w:w="741" w:type="dxa"/>
          </w:tcPr>
          <w:p w14:paraId="71FDBC05" w14:textId="121FD1D8" w:rsidR="5FCCA43D" w:rsidRDefault="5FCCA43D" w:rsidP="5FCCA43D">
            <w:pPr>
              <w:pStyle w:val="TableParagraph"/>
              <w:spacing w:before="2"/>
              <w:rPr>
                <w:rFonts w:ascii="Arial" w:hAnsi="Arial" w:cs="Arial"/>
                <w:sz w:val="20"/>
                <w:szCs w:val="20"/>
              </w:rPr>
            </w:pPr>
            <w:r w:rsidRPr="5FCCA43D">
              <w:rPr>
                <w:rFonts w:ascii="Arial" w:hAnsi="Arial" w:cs="Arial"/>
                <w:sz w:val="20"/>
                <w:szCs w:val="20"/>
              </w:rPr>
              <w:t>IMP</w:t>
            </w:r>
          </w:p>
        </w:tc>
        <w:tc>
          <w:tcPr>
            <w:tcW w:w="1186" w:type="dxa"/>
          </w:tcPr>
          <w:p w14:paraId="4AC011B9" w14:textId="518E71ED" w:rsidR="5FCCA43D" w:rsidRDefault="5FCCA43D" w:rsidP="5FCCA43D">
            <w:pPr>
              <w:pStyle w:val="TableParagraph"/>
              <w:spacing w:before="2"/>
              <w:ind w:left="110"/>
              <w:rPr>
                <w:rFonts w:ascii="Arial" w:hAnsi="Arial" w:cs="Arial"/>
                <w:sz w:val="20"/>
                <w:szCs w:val="20"/>
              </w:rPr>
            </w:pPr>
            <w:r w:rsidRPr="5FCCA43D">
              <w:rPr>
                <w:rFonts w:ascii="Arial" w:hAnsi="Arial" w:cs="Arial"/>
                <w:sz w:val="20"/>
                <w:szCs w:val="20"/>
              </w:rPr>
              <w:t>31.03</w:t>
            </w:r>
          </w:p>
        </w:tc>
        <w:tc>
          <w:tcPr>
            <w:tcW w:w="1185" w:type="dxa"/>
          </w:tcPr>
          <w:p w14:paraId="15EFB411" w14:textId="1BB83322" w:rsidR="5FCCA43D" w:rsidRDefault="5FCCA43D" w:rsidP="5FCCA43D">
            <w:pPr>
              <w:pStyle w:val="TableParagraph"/>
              <w:spacing w:before="2"/>
              <w:ind w:left="108"/>
              <w:rPr>
                <w:rFonts w:ascii="Arial" w:hAnsi="Arial" w:cs="Arial"/>
                <w:sz w:val="20"/>
                <w:szCs w:val="20"/>
              </w:rPr>
            </w:pPr>
            <w:r w:rsidRPr="5FCCA43D">
              <w:rPr>
                <w:rFonts w:ascii="Arial" w:hAnsi="Arial" w:cs="Arial"/>
                <w:sz w:val="20"/>
                <w:szCs w:val="20"/>
              </w:rPr>
              <w:t>31.03</w:t>
            </w:r>
          </w:p>
        </w:tc>
      </w:tr>
      <w:tr w:rsidR="006943B6" w:rsidRPr="00741926" w14:paraId="1F6EBE74" w14:textId="77777777" w:rsidTr="5FCCA43D">
        <w:trPr>
          <w:trHeight w:val="304"/>
        </w:trPr>
        <w:tc>
          <w:tcPr>
            <w:tcW w:w="3702" w:type="dxa"/>
          </w:tcPr>
          <w:p w14:paraId="3BFB201F" w14:textId="35ED99F1" w:rsidR="006943B6" w:rsidRPr="00741926" w:rsidRDefault="004340D7">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2C0C253F" w14:textId="77777777" w:rsidR="006943B6" w:rsidRPr="00741926" w:rsidRDefault="002163AB">
            <w:pPr>
              <w:pStyle w:val="TableParagraph"/>
              <w:ind w:left="109"/>
              <w:rPr>
                <w:rFonts w:ascii="Arial" w:hAnsi="Arial" w:cs="Arial"/>
                <w:sz w:val="20"/>
              </w:rPr>
            </w:pPr>
            <w:proofErr w:type="spellStart"/>
            <w:r w:rsidRPr="00741926">
              <w:rPr>
                <w:rFonts w:ascii="Arial" w:hAnsi="Arial" w:cs="Arial"/>
                <w:spacing w:val="-5"/>
                <w:sz w:val="20"/>
              </w:rPr>
              <w:t>EXP</w:t>
            </w:r>
            <w:proofErr w:type="spellEnd"/>
          </w:p>
        </w:tc>
        <w:tc>
          <w:tcPr>
            <w:tcW w:w="927" w:type="dxa"/>
          </w:tcPr>
          <w:p w14:paraId="4568F4A0" w14:textId="2486FE7A" w:rsidR="5FCCA43D" w:rsidRDefault="5FCCA43D" w:rsidP="5FCCA43D">
            <w:pPr>
              <w:pStyle w:val="TableParagraph"/>
              <w:ind w:left="106"/>
              <w:rPr>
                <w:rFonts w:ascii="Arial" w:hAnsi="Arial" w:cs="Arial"/>
                <w:sz w:val="20"/>
                <w:szCs w:val="20"/>
              </w:rPr>
            </w:pPr>
            <w:r w:rsidRPr="5FCCA43D">
              <w:rPr>
                <w:rFonts w:ascii="Arial" w:hAnsi="Arial" w:cs="Arial"/>
                <w:sz w:val="20"/>
                <w:szCs w:val="20"/>
              </w:rPr>
              <w:t>12.04</w:t>
            </w:r>
          </w:p>
        </w:tc>
        <w:tc>
          <w:tcPr>
            <w:tcW w:w="1183" w:type="dxa"/>
          </w:tcPr>
          <w:p w14:paraId="1EEE6009" w14:textId="5513E138" w:rsidR="5FCCA43D" w:rsidRDefault="5FCCA43D" w:rsidP="5FCCA43D">
            <w:pPr>
              <w:pStyle w:val="TableParagraph"/>
              <w:ind w:left="106"/>
              <w:rPr>
                <w:rFonts w:ascii="Arial" w:hAnsi="Arial" w:cs="Arial"/>
                <w:sz w:val="20"/>
                <w:szCs w:val="20"/>
              </w:rPr>
            </w:pPr>
            <w:r w:rsidRPr="5FCCA43D">
              <w:rPr>
                <w:rFonts w:ascii="Arial" w:hAnsi="Arial" w:cs="Arial"/>
                <w:sz w:val="20"/>
                <w:szCs w:val="20"/>
              </w:rPr>
              <w:t>12.04</w:t>
            </w:r>
          </w:p>
        </w:tc>
        <w:tc>
          <w:tcPr>
            <w:tcW w:w="741" w:type="dxa"/>
          </w:tcPr>
          <w:p w14:paraId="5CBBB5A5" w14:textId="77777777" w:rsidR="5FCCA43D" w:rsidRDefault="5FCCA43D" w:rsidP="5FCCA43D">
            <w:pPr>
              <w:pStyle w:val="TableParagraph"/>
              <w:ind w:left="109"/>
              <w:rPr>
                <w:rFonts w:ascii="Arial" w:hAnsi="Arial" w:cs="Arial"/>
                <w:sz w:val="20"/>
                <w:szCs w:val="20"/>
              </w:rPr>
            </w:pPr>
            <w:r w:rsidRPr="5FCCA43D">
              <w:rPr>
                <w:rFonts w:ascii="Arial" w:hAnsi="Arial" w:cs="Arial"/>
                <w:sz w:val="20"/>
                <w:szCs w:val="20"/>
              </w:rPr>
              <w:t>IMP</w:t>
            </w:r>
          </w:p>
        </w:tc>
        <w:tc>
          <w:tcPr>
            <w:tcW w:w="1186" w:type="dxa"/>
          </w:tcPr>
          <w:p w14:paraId="6D6F6C7C" w14:textId="7E0377C2" w:rsidR="5FCCA43D" w:rsidRDefault="5FCCA43D" w:rsidP="5FCCA43D">
            <w:pPr>
              <w:pStyle w:val="TableParagraph"/>
              <w:ind w:left="108"/>
              <w:rPr>
                <w:rFonts w:ascii="Arial" w:hAnsi="Arial" w:cs="Arial"/>
                <w:sz w:val="20"/>
                <w:szCs w:val="20"/>
              </w:rPr>
            </w:pPr>
            <w:r w:rsidRPr="5FCCA43D">
              <w:rPr>
                <w:rFonts w:ascii="Arial" w:hAnsi="Arial" w:cs="Arial"/>
                <w:sz w:val="20"/>
                <w:szCs w:val="20"/>
              </w:rPr>
              <w:t>12.04</w:t>
            </w:r>
          </w:p>
        </w:tc>
        <w:tc>
          <w:tcPr>
            <w:tcW w:w="1185" w:type="dxa"/>
          </w:tcPr>
          <w:p w14:paraId="33B5E45E" w14:textId="19CAB68B" w:rsidR="5FCCA43D" w:rsidRDefault="5FCCA43D" w:rsidP="5FCCA43D">
            <w:pPr>
              <w:pStyle w:val="TableParagraph"/>
              <w:rPr>
                <w:rFonts w:ascii="Arial" w:hAnsi="Arial" w:cs="Arial"/>
                <w:sz w:val="20"/>
                <w:szCs w:val="20"/>
              </w:rPr>
            </w:pPr>
            <w:r w:rsidRPr="5FCCA43D">
              <w:rPr>
                <w:rFonts w:ascii="Arial" w:hAnsi="Arial" w:cs="Arial"/>
                <w:sz w:val="20"/>
                <w:szCs w:val="20"/>
              </w:rPr>
              <w:t>12.04</w:t>
            </w:r>
          </w:p>
        </w:tc>
      </w:tr>
      <w:tr w:rsidR="006943B6" w:rsidRPr="00741926" w14:paraId="4FF01455" w14:textId="77777777" w:rsidTr="5FCCA43D">
        <w:trPr>
          <w:trHeight w:val="575"/>
        </w:trPr>
        <w:tc>
          <w:tcPr>
            <w:tcW w:w="3702" w:type="dxa"/>
            <w:shd w:val="clear" w:color="auto" w:fill="C5D9F0"/>
          </w:tcPr>
          <w:p w14:paraId="768D244E" w14:textId="14F92F0F" w:rsidR="006943B6" w:rsidRPr="00741926" w:rsidRDefault="004340D7">
            <w:pPr>
              <w:pStyle w:val="TableParagraph"/>
              <w:rPr>
                <w:rFonts w:ascii="Arial" w:hAnsi="Arial" w:cs="Arial"/>
                <w:b/>
                <w:sz w:val="20"/>
              </w:rPr>
            </w:pPr>
            <w:proofErr w:type="spellStart"/>
            <w:r w:rsidRPr="004340D7">
              <w:rPr>
                <w:rFonts w:ascii="Arial" w:hAnsi="Arial" w:cs="Arial"/>
                <w:b/>
                <w:w w:val="110"/>
                <w:sz w:val="20"/>
              </w:rPr>
              <w:t>Italy</w:t>
            </w:r>
            <w:proofErr w:type="spellEnd"/>
            <w:r w:rsidRPr="004340D7">
              <w:rPr>
                <w:rFonts w:ascii="Arial" w:hAnsi="Arial" w:cs="Arial"/>
                <w:b/>
                <w:w w:val="110"/>
                <w:sz w:val="20"/>
              </w:rPr>
              <w:t xml:space="preserve">, </w:t>
            </w:r>
            <w:proofErr w:type="spellStart"/>
            <w:r w:rsidRPr="004340D7">
              <w:rPr>
                <w:rFonts w:ascii="Arial" w:hAnsi="Arial" w:cs="Arial"/>
                <w:b/>
                <w:w w:val="110"/>
                <w:sz w:val="20"/>
              </w:rPr>
              <w:t>Austria</w:t>
            </w:r>
            <w:proofErr w:type="spellEnd"/>
            <w:r w:rsidRPr="004340D7">
              <w:rPr>
                <w:rFonts w:ascii="Arial" w:hAnsi="Arial" w:cs="Arial"/>
                <w:b/>
                <w:w w:val="110"/>
                <w:sz w:val="20"/>
              </w:rPr>
              <w:t xml:space="preserve"> and </w:t>
            </w:r>
            <w:proofErr w:type="spellStart"/>
            <w:r w:rsidRPr="004340D7">
              <w:rPr>
                <w:rFonts w:ascii="Arial" w:hAnsi="Arial" w:cs="Arial"/>
                <w:b/>
                <w:w w:val="110"/>
                <w:sz w:val="20"/>
              </w:rPr>
              <w:t>Switzerland</w:t>
            </w:r>
            <w:proofErr w:type="spellEnd"/>
          </w:p>
        </w:tc>
        <w:tc>
          <w:tcPr>
            <w:tcW w:w="708" w:type="dxa"/>
            <w:shd w:val="clear" w:color="auto" w:fill="C5D9F0"/>
          </w:tcPr>
          <w:p w14:paraId="1FB6BF12" w14:textId="13547B77" w:rsidR="006943B6" w:rsidRPr="00741926" w:rsidRDefault="00A640DD">
            <w:pPr>
              <w:pStyle w:val="TableParagraph"/>
              <w:ind w:left="109"/>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927" w:type="dxa"/>
            <w:shd w:val="clear" w:color="auto" w:fill="C5D9F0"/>
          </w:tcPr>
          <w:p w14:paraId="40CCDD65" w14:textId="7DB0809B" w:rsidR="006943B6" w:rsidRPr="00741926" w:rsidRDefault="004340D7">
            <w:pPr>
              <w:pStyle w:val="TableParagraph"/>
              <w:spacing w:line="254" w:lineRule="auto"/>
              <w:ind w:left="106"/>
              <w:rPr>
                <w:rFonts w:ascii="Arial" w:hAnsi="Arial" w:cs="Arial"/>
                <w:b/>
                <w:sz w:val="20"/>
              </w:rPr>
            </w:pPr>
            <w:proofErr w:type="spellStart"/>
            <w:r>
              <w:rPr>
                <w:rFonts w:ascii="Arial" w:hAnsi="Arial" w:cs="Arial"/>
                <w:b/>
                <w:spacing w:val="-2"/>
                <w:w w:val="115"/>
                <w:sz w:val="20"/>
              </w:rPr>
              <w:t>Cargo</w:t>
            </w:r>
            <w:proofErr w:type="spellEnd"/>
          </w:p>
        </w:tc>
        <w:tc>
          <w:tcPr>
            <w:tcW w:w="1183" w:type="dxa"/>
            <w:shd w:val="clear" w:color="auto" w:fill="C5D9F0"/>
          </w:tcPr>
          <w:p w14:paraId="0E564CF4" w14:textId="77777777" w:rsidR="006943B6" w:rsidRPr="00741926" w:rsidRDefault="002163AB">
            <w:pPr>
              <w:pStyle w:val="TableParagraph"/>
              <w:ind w:left="106"/>
              <w:rPr>
                <w:rFonts w:ascii="Arial" w:hAnsi="Arial" w:cs="Arial"/>
                <w:b/>
                <w:sz w:val="20"/>
              </w:rPr>
            </w:pPr>
            <w:proofErr w:type="spellStart"/>
            <w:r w:rsidRPr="00741926">
              <w:rPr>
                <w:rFonts w:ascii="Arial" w:hAnsi="Arial" w:cs="Arial"/>
                <w:b/>
                <w:spacing w:val="-5"/>
                <w:sz w:val="20"/>
              </w:rPr>
              <w:t>FTL</w:t>
            </w:r>
            <w:proofErr w:type="spellEnd"/>
          </w:p>
        </w:tc>
        <w:tc>
          <w:tcPr>
            <w:tcW w:w="741" w:type="dxa"/>
            <w:shd w:val="clear" w:color="auto" w:fill="C5D9F0"/>
          </w:tcPr>
          <w:p w14:paraId="1FD2D747" w14:textId="52A37D9C" w:rsidR="006943B6" w:rsidRPr="00741926" w:rsidRDefault="00A640DD">
            <w:pPr>
              <w:pStyle w:val="TableParagraph"/>
              <w:ind w:left="109"/>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86" w:type="dxa"/>
            <w:shd w:val="clear" w:color="auto" w:fill="C5D9F0"/>
          </w:tcPr>
          <w:p w14:paraId="76997FD4" w14:textId="380983DD" w:rsidR="006943B6" w:rsidRPr="00741926" w:rsidRDefault="004340D7">
            <w:pPr>
              <w:pStyle w:val="TableParagraph"/>
              <w:spacing w:line="254" w:lineRule="auto"/>
              <w:ind w:left="108"/>
              <w:rPr>
                <w:rFonts w:ascii="Arial" w:hAnsi="Arial" w:cs="Arial"/>
                <w:b/>
                <w:sz w:val="20"/>
              </w:rPr>
            </w:pPr>
            <w:proofErr w:type="spellStart"/>
            <w:r>
              <w:rPr>
                <w:rFonts w:ascii="Arial" w:hAnsi="Arial" w:cs="Arial"/>
                <w:b/>
                <w:spacing w:val="-2"/>
                <w:w w:val="115"/>
                <w:sz w:val="20"/>
              </w:rPr>
              <w:t>Cargo</w:t>
            </w:r>
            <w:proofErr w:type="spellEnd"/>
          </w:p>
        </w:tc>
        <w:tc>
          <w:tcPr>
            <w:tcW w:w="1185" w:type="dxa"/>
            <w:shd w:val="clear" w:color="auto" w:fill="C5D9F0"/>
          </w:tcPr>
          <w:p w14:paraId="79C9DB54" w14:textId="77777777" w:rsidR="006943B6" w:rsidRPr="00741926" w:rsidRDefault="002163AB">
            <w:pPr>
              <w:pStyle w:val="TableParagraph"/>
              <w:rPr>
                <w:rFonts w:ascii="Arial" w:hAnsi="Arial" w:cs="Arial"/>
                <w:b/>
                <w:sz w:val="20"/>
              </w:rPr>
            </w:pPr>
            <w:proofErr w:type="spellStart"/>
            <w:r w:rsidRPr="00741926">
              <w:rPr>
                <w:rFonts w:ascii="Arial" w:hAnsi="Arial" w:cs="Arial"/>
                <w:b/>
                <w:spacing w:val="-5"/>
                <w:sz w:val="20"/>
              </w:rPr>
              <w:t>FTL</w:t>
            </w:r>
            <w:proofErr w:type="spellEnd"/>
          </w:p>
        </w:tc>
      </w:tr>
      <w:tr w:rsidR="006943B6" w:rsidRPr="00741926" w14:paraId="6FC2E8B5" w14:textId="77777777" w:rsidTr="5FCCA43D">
        <w:trPr>
          <w:trHeight w:val="270"/>
        </w:trPr>
        <w:tc>
          <w:tcPr>
            <w:tcW w:w="3702" w:type="dxa"/>
          </w:tcPr>
          <w:p w14:paraId="4848F398" w14:textId="62112C66" w:rsidR="006943B6" w:rsidRPr="00741926" w:rsidRDefault="004340D7">
            <w:pPr>
              <w:pStyle w:val="TableParagraph"/>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p>
        </w:tc>
        <w:tc>
          <w:tcPr>
            <w:tcW w:w="708" w:type="dxa"/>
          </w:tcPr>
          <w:p w14:paraId="31B5EB95" w14:textId="77777777" w:rsidR="006943B6" w:rsidRPr="00741926" w:rsidRDefault="002163AB">
            <w:pPr>
              <w:pStyle w:val="TableParagraph"/>
              <w:ind w:left="109"/>
              <w:rPr>
                <w:rFonts w:ascii="Arial" w:hAnsi="Arial" w:cs="Arial"/>
                <w:sz w:val="20"/>
              </w:rPr>
            </w:pPr>
            <w:proofErr w:type="spellStart"/>
            <w:r w:rsidRPr="00741926">
              <w:rPr>
                <w:rFonts w:ascii="Arial" w:hAnsi="Arial" w:cs="Arial"/>
                <w:spacing w:val="-5"/>
                <w:sz w:val="20"/>
              </w:rPr>
              <w:t>EXP</w:t>
            </w:r>
            <w:proofErr w:type="spellEnd"/>
          </w:p>
        </w:tc>
        <w:tc>
          <w:tcPr>
            <w:tcW w:w="927" w:type="dxa"/>
          </w:tcPr>
          <w:p w14:paraId="2606AD56" w14:textId="5D080539" w:rsidR="5FCCA43D" w:rsidRDefault="5FCCA43D" w:rsidP="5FCCA43D">
            <w:pPr>
              <w:pStyle w:val="TableParagraph"/>
              <w:spacing w:before="2"/>
              <w:rPr>
                <w:rFonts w:ascii="Arial" w:hAnsi="Arial" w:cs="Arial"/>
                <w:sz w:val="20"/>
                <w:szCs w:val="20"/>
              </w:rPr>
            </w:pPr>
            <w:r w:rsidRPr="5FCCA43D">
              <w:rPr>
                <w:rFonts w:ascii="Arial" w:hAnsi="Arial" w:cs="Arial"/>
                <w:sz w:val="20"/>
                <w:szCs w:val="20"/>
              </w:rPr>
              <w:t>31.03</w:t>
            </w:r>
          </w:p>
        </w:tc>
        <w:tc>
          <w:tcPr>
            <w:tcW w:w="1183" w:type="dxa"/>
          </w:tcPr>
          <w:p w14:paraId="1BD6019E" w14:textId="764765CB" w:rsidR="5FCCA43D" w:rsidRDefault="5FCCA43D" w:rsidP="5FCCA43D">
            <w:pPr>
              <w:pStyle w:val="TableParagraph"/>
              <w:spacing w:before="2"/>
              <w:ind w:left="110"/>
              <w:rPr>
                <w:rFonts w:ascii="Arial" w:hAnsi="Arial" w:cs="Arial"/>
                <w:sz w:val="20"/>
                <w:szCs w:val="20"/>
              </w:rPr>
            </w:pPr>
            <w:r w:rsidRPr="5FCCA43D">
              <w:rPr>
                <w:rFonts w:ascii="Arial" w:hAnsi="Arial" w:cs="Arial"/>
                <w:sz w:val="20"/>
                <w:szCs w:val="20"/>
              </w:rPr>
              <w:t>03.04</w:t>
            </w:r>
          </w:p>
        </w:tc>
        <w:tc>
          <w:tcPr>
            <w:tcW w:w="741" w:type="dxa"/>
          </w:tcPr>
          <w:p w14:paraId="2E18AF7B" w14:textId="121FD1D8" w:rsidR="5FCCA43D" w:rsidRDefault="5FCCA43D" w:rsidP="5FCCA43D">
            <w:pPr>
              <w:pStyle w:val="TableParagraph"/>
              <w:spacing w:before="2"/>
              <w:rPr>
                <w:rFonts w:ascii="Arial" w:hAnsi="Arial" w:cs="Arial"/>
                <w:sz w:val="20"/>
                <w:szCs w:val="20"/>
              </w:rPr>
            </w:pPr>
            <w:r w:rsidRPr="5FCCA43D">
              <w:rPr>
                <w:rFonts w:ascii="Arial" w:hAnsi="Arial" w:cs="Arial"/>
                <w:sz w:val="20"/>
                <w:szCs w:val="20"/>
              </w:rPr>
              <w:t>IMP</w:t>
            </w:r>
          </w:p>
        </w:tc>
        <w:tc>
          <w:tcPr>
            <w:tcW w:w="1186" w:type="dxa"/>
          </w:tcPr>
          <w:p w14:paraId="0A1AB43F" w14:textId="518E71ED" w:rsidR="5FCCA43D" w:rsidRDefault="5FCCA43D" w:rsidP="5FCCA43D">
            <w:pPr>
              <w:pStyle w:val="TableParagraph"/>
              <w:spacing w:before="2"/>
              <w:ind w:left="110"/>
              <w:rPr>
                <w:rFonts w:ascii="Arial" w:hAnsi="Arial" w:cs="Arial"/>
                <w:sz w:val="20"/>
                <w:szCs w:val="20"/>
              </w:rPr>
            </w:pPr>
            <w:r w:rsidRPr="5FCCA43D">
              <w:rPr>
                <w:rFonts w:ascii="Arial" w:hAnsi="Arial" w:cs="Arial"/>
                <w:sz w:val="20"/>
                <w:szCs w:val="20"/>
              </w:rPr>
              <w:t>31.03</w:t>
            </w:r>
          </w:p>
        </w:tc>
        <w:tc>
          <w:tcPr>
            <w:tcW w:w="1185" w:type="dxa"/>
          </w:tcPr>
          <w:p w14:paraId="20B148CA" w14:textId="1BB83322" w:rsidR="5FCCA43D" w:rsidRDefault="5FCCA43D" w:rsidP="5FCCA43D">
            <w:pPr>
              <w:pStyle w:val="TableParagraph"/>
              <w:spacing w:before="2"/>
              <w:ind w:left="108"/>
              <w:rPr>
                <w:rFonts w:ascii="Arial" w:hAnsi="Arial" w:cs="Arial"/>
                <w:sz w:val="20"/>
                <w:szCs w:val="20"/>
              </w:rPr>
            </w:pPr>
            <w:r w:rsidRPr="5FCCA43D">
              <w:rPr>
                <w:rFonts w:ascii="Arial" w:hAnsi="Arial" w:cs="Arial"/>
                <w:sz w:val="20"/>
                <w:szCs w:val="20"/>
              </w:rPr>
              <w:t>31.03</w:t>
            </w:r>
          </w:p>
        </w:tc>
      </w:tr>
      <w:tr w:rsidR="006943B6" w:rsidRPr="00741926" w14:paraId="35A00B04" w14:textId="77777777" w:rsidTr="5FCCA43D">
        <w:trPr>
          <w:trHeight w:val="304"/>
        </w:trPr>
        <w:tc>
          <w:tcPr>
            <w:tcW w:w="3702" w:type="dxa"/>
          </w:tcPr>
          <w:p w14:paraId="23666ACE" w14:textId="2948478B" w:rsidR="006943B6" w:rsidRPr="00741926" w:rsidRDefault="004340D7">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2B1C2ED7" w14:textId="77777777" w:rsidR="006943B6" w:rsidRPr="00741926" w:rsidRDefault="002163AB">
            <w:pPr>
              <w:pStyle w:val="TableParagraph"/>
              <w:ind w:left="109"/>
              <w:rPr>
                <w:rFonts w:ascii="Arial" w:hAnsi="Arial" w:cs="Arial"/>
                <w:sz w:val="20"/>
              </w:rPr>
            </w:pPr>
            <w:proofErr w:type="spellStart"/>
            <w:r w:rsidRPr="00741926">
              <w:rPr>
                <w:rFonts w:ascii="Arial" w:hAnsi="Arial" w:cs="Arial"/>
                <w:spacing w:val="-5"/>
                <w:sz w:val="20"/>
              </w:rPr>
              <w:t>EXP</w:t>
            </w:r>
            <w:proofErr w:type="spellEnd"/>
          </w:p>
        </w:tc>
        <w:tc>
          <w:tcPr>
            <w:tcW w:w="927" w:type="dxa"/>
          </w:tcPr>
          <w:p w14:paraId="1E4BBBE7" w14:textId="2486FE7A" w:rsidR="5FCCA43D" w:rsidRDefault="5FCCA43D" w:rsidP="5FCCA43D">
            <w:pPr>
              <w:pStyle w:val="TableParagraph"/>
              <w:ind w:left="106"/>
              <w:rPr>
                <w:rFonts w:ascii="Arial" w:hAnsi="Arial" w:cs="Arial"/>
                <w:sz w:val="20"/>
                <w:szCs w:val="20"/>
              </w:rPr>
            </w:pPr>
            <w:r w:rsidRPr="5FCCA43D">
              <w:rPr>
                <w:rFonts w:ascii="Arial" w:hAnsi="Arial" w:cs="Arial"/>
                <w:sz w:val="20"/>
                <w:szCs w:val="20"/>
              </w:rPr>
              <w:t>12.04</w:t>
            </w:r>
          </w:p>
        </w:tc>
        <w:tc>
          <w:tcPr>
            <w:tcW w:w="1183" w:type="dxa"/>
          </w:tcPr>
          <w:p w14:paraId="02BA4B8D" w14:textId="5513E138" w:rsidR="5FCCA43D" w:rsidRDefault="5FCCA43D" w:rsidP="5FCCA43D">
            <w:pPr>
              <w:pStyle w:val="TableParagraph"/>
              <w:ind w:left="106"/>
              <w:rPr>
                <w:rFonts w:ascii="Arial" w:hAnsi="Arial" w:cs="Arial"/>
                <w:sz w:val="20"/>
                <w:szCs w:val="20"/>
              </w:rPr>
            </w:pPr>
            <w:r w:rsidRPr="5FCCA43D">
              <w:rPr>
                <w:rFonts w:ascii="Arial" w:hAnsi="Arial" w:cs="Arial"/>
                <w:sz w:val="20"/>
                <w:szCs w:val="20"/>
              </w:rPr>
              <w:t>12.04</w:t>
            </w:r>
          </w:p>
        </w:tc>
        <w:tc>
          <w:tcPr>
            <w:tcW w:w="741" w:type="dxa"/>
          </w:tcPr>
          <w:p w14:paraId="41642F98" w14:textId="77777777" w:rsidR="5FCCA43D" w:rsidRDefault="5FCCA43D" w:rsidP="5FCCA43D">
            <w:pPr>
              <w:pStyle w:val="TableParagraph"/>
              <w:ind w:left="109"/>
              <w:rPr>
                <w:rFonts w:ascii="Arial" w:hAnsi="Arial" w:cs="Arial"/>
                <w:sz w:val="20"/>
                <w:szCs w:val="20"/>
              </w:rPr>
            </w:pPr>
            <w:r w:rsidRPr="5FCCA43D">
              <w:rPr>
                <w:rFonts w:ascii="Arial" w:hAnsi="Arial" w:cs="Arial"/>
                <w:sz w:val="20"/>
                <w:szCs w:val="20"/>
              </w:rPr>
              <w:t>IMP</w:t>
            </w:r>
          </w:p>
        </w:tc>
        <w:tc>
          <w:tcPr>
            <w:tcW w:w="1186" w:type="dxa"/>
          </w:tcPr>
          <w:p w14:paraId="59663FD7" w14:textId="7E0377C2" w:rsidR="5FCCA43D" w:rsidRDefault="5FCCA43D" w:rsidP="5FCCA43D">
            <w:pPr>
              <w:pStyle w:val="TableParagraph"/>
              <w:ind w:left="108"/>
              <w:rPr>
                <w:rFonts w:ascii="Arial" w:hAnsi="Arial" w:cs="Arial"/>
                <w:sz w:val="20"/>
                <w:szCs w:val="20"/>
              </w:rPr>
            </w:pPr>
            <w:r w:rsidRPr="5FCCA43D">
              <w:rPr>
                <w:rFonts w:ascii="Arial" w:hAnsi="Arial" w:cs="Arial"/>
                <w:sz w:val="20"/>
                <w:szCs w:val="20"/>
              </w:rPr>
              <w:t>12.04</w:t>
            </w:r>
          </w:p>
        </w:tc>
        <w:tc>
          <w:tcPr>
            <w:tcW w:w="1185" w:type="dxa"/>
          </w:tcPr>
          <w:p w14:paraId="58DD7912" w14:textId="19CAB68B" w:rsidR="5FCCA43D" w:rsidRDefault="5FCCA43D" w:rsidP="5FCCA43D">
            <w:pPr>
              <w:pStyle w:val="TableParagraph"/>
              <w:rPr>
                <w:rFonts w:ascii="Arial" w:hAnsi="Arial" w:cs="Arial"/>
                <w:sz w:val="20"/>
                <w:szCs w:val="20"/>
              </w:rPr>
            </w:pPr>
            <w:r w:rsidRPr="5FCCA43D">
              <w:rPr>
                <w:rFonts w:ascii="Arial" w:hAnsi="Arial" w:cs="Arial"/>
                <w:sz w:val="20"/>
                <w:szCs w:val="20"/>
              </w:rPr>
              <w:t>12.04</w:t>
            </w:r>
          </w:p>
        </w:tc>
      </w:tr>
    </w:tbl>
    <w:p w14:paraId="62C97BF7" w14:textId="491E5C8D" w:rsidR="006943B6" w:rsidRDefault="006943B6">
      <w:pPr>
        <w:pStyle w:val="Brdtext"/>
        <w:spacing w:before="2"/>
        <w:rPr>
          <w:rFonts w:ascii="Arial" w:hAnsi="Arial" w:cs="Arial"/>
          <w:b/>
          <w:sz w:val="17"/>
        </w:rPr>
      </w:pPr>
    </w:p>
    <w:p w14:paraId="2CD1784C" w14:textId="7B00C4BC" w:rsidR="00B2085F" w:rsidRDefault="00B2085F">
      <w:pPr>
        <w:pStyle w:val="Brdtext"/>
        <w:spacing w:before="2"/>
        <w:rPr>
          <w:rFonts w:ascii="Arial" w:hAnsi="Arial" w:cs="Arial"/>
          <w:b/>
          <w:sz w:val="17"/>
        </w:rPr>
      </w:pPr>
    </w:p>
    <w:tbl>
      <w:tblPr>
        <w:tblStyle w:val="TableNormal1"/>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8"/>
        <w:gridCol w:w="708"/>
        <w:gridCol w:w="1133"/>
        <w:gridCol w:w="1135"/>
        <w:gridCol w:w="708"/>
        <w:gridCol w:w="1135"/>
        <w:gridCol w:w="1133"/>
      </w:tblGrid>
      <w:tr w:rsidR="00B2085F" w:rsidRPr="00741926" w14:paraId="38D8EA8C" w14:textId="77777777" w:rsidTr="5AA191CE">
        <w:trPr>
          <w:trHeight w:val="546"/>
        </w:trPr>
        <w:tc>
          <w:tcPr>
            <w:tcW w:w="3668" w:type="dxa"/>
            <w:shd w:val="clear" w:color="auto" w:fill="C5D9F0"/>
          </w:tcPr>
          <w:p w14:paraId="7788CD9F" w14:textId="796451D3" w:rsidR="00B2085F" w:rsidRPr="00741926" w:rsidRDefault="004340D7" w:rsidP="004E602F">
            <w:pPr>
              <w:pStyle w:val="TableParagraph"/>
              <w:rPr>
                <w:rFonts w:ascii="Arial" w:hAnsi="Arial" w:cs="Arial"/>
                <w:b/>
                <w:sz w:val="20"/>
              </w:rPr>
            </w:pPr>
            <w:proofErr w:type="spellStart"/>
            <w:r>
              <w:rPr>
                <w:rFonts w:ascii="Arial" w:hAnsi="Arial" w:cs="Arial"/>
                <w:b/>
                <w:spacing w:val="-2"/>
                <w:w w:val="110"/>
                <w:sz w:val="20"/>
              </w:rPr>
              <w:t>Turkey</w:t>
            </w:r>
            <w:proofErr w:type="spellEnd"/>
          </w:p>
        </w:tc>
        <w:tc>
          <w:tcPr>
            <w:tcW w:w="708" w:type="dxa"/>
            <w:shd w:val="clear" w:color="auto" w:fill="C5D9F0"/>
          </w:tcPr>
          <w:p w14:paraId="56454180" w14:textId="3121238A" w:rsidR="00B2085F" w:rsidRPr="00741926" w:rsidRDefault="00A640DD" w:rsidP="004E602F">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3" w:type="dxa"/>
            <w:shd w:val="clear" w:color="auto" w:fill="C5D9F0"/>
          </w:tcPr>
          <w:p w14:paraId="39EEA557" w14:textId="556D2BBF" w:rsidR="00B2085F" w:rsidRPr="00741926" w:rsidRDefault="004340D7" w:rsidP="004E602F">
            <w:pPr>
              <w:pStyle w:val="TableParagraph"/>
              <w:spacing w:line="254" w:lineRule="auto"/>
              <w:rPr>
                <w:rFonts w:ascii="Arial" w:hAnsi="Arial" w:cs="Arial"/>
                <w:b/>
                <w:sz w:val="20"/>
              </w:rPr>
            </w:pPr>
            <w:proofErr w:type="spellStart"/>
            <w:r>
              <w:rPr>
                <w:rFonts w:ascii="Arial" w:hAnsi="Arial" w:cs="Arial"/>
                <w:b/>
                <w:spacing w:val="-2"/>
                <w:w w:val="115"/>
                <w:sz w:val="20"/>
              </w:rPr>
              <w:t>Cargo</w:t>
            </w:r>
            <w:proofErr w:type="spellEnd"/>
          </w:p>
        </w:tc>
        <w:tc>
          <w:tcPr>
            <w:tcW w:w="1135" w:type="dxa"/>
            <w:shd w:val="clear" w:color="auto" w:fill="C5D9F0"/>
          </w:tcPr>
          <w:p w14:paraId="1349CC48" w14:textId="77777777" w:rsidR="00B2085F" w:rsidRPr="00741926" w:rsidRDefault="00B2085F" w:rsidP="004E602F">
            <w:pPr>
              <w:pStyle w:val="TableParagraph"/>
              <w:ind w:left="110"/>
              <w:rPr>
                <w:rFonts w:ascii="Arial" w:hAnsi="Arial" w:cs="Arial"/>
                <w:b/>
                <w:sz w:val="20"/>
              </w:rPr>
            </w:pPr>
            <w:proofErr w:type="spellStart"/>
            <w:r w:rsidRPr="00741926">
              <w:rPr>
                <w:rFonts w:ascii="Arial" w:hAnsi="Arial" w:cs="Arial"/>
                <w:b/>
                <w:spacing w:val="-5"/>
                <w:sz w:val="20"/>
              </w:rPr>
              <w:t>FTL</w:t>
            </w:r>
            <w:proofErr w:type="spellEnd"/>
          </w:p>
        </w:tc>
        <w:tc>
          <w:tcPr>
            <w:tcW w:w="708" w:type="dxa"/>
            <w:shd w:val="clear" w:color="auto" w:fill="C5D9F0"/>
          </w:tcPr>
          <w:p w14:paraId="112E9930" w14:textId="13D60FB5" w:rsidR="00B2085F" w:rsidRPr="00741926" w:rsidRDefault="00A640DD" w:rsidP="004E602F">
            <w:pPr>
              <w:pStyle w:val="TableParagraph"/>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5" w:type="dxa"/>
            <w:shd w:val="clear" w:color="auto" w:fill="C5D9F0"/>
          </w:tcPr>
          <w:p w14:paraId="43B76E4D" w14:textId="57079122" w:rsidR="00B2085F" w:rsidRPr="00741926" w:rsidRDefault="004340D7" w:rsidP="004E602F">
            <w:pPr>
              <w:pStyle w:val="TableParagraph"/>
              <w:spacing w:line="254" w:lineRule="auto"/>
              <w:ind w:left="110"/>
              <w:rPr>
                <w:rFonts w:ascii="Arial" w:hAnsi="Arial" w:cs="Arial"/>
                <w:b/>
                <w:sz w:val="20"/>
              </w:rPr>
            </w:pPr>
            <w:proofErr w:type="spellStart"/>
            <w:r>
              <w:rPr>
                <w:rFonts w:ascii="Arial" w:hAnsi="Arial" w:cs="Arial"/>
                <w:b/>
                <w:spacing w:val="-2"/>
                <w:w w:val="115"/>
                <w:sz w:val="20"/>
              </w:rPr>
              <w:t>Cargo</w:t>
            </w:r>
            <w:proofErr w:type="spellEnd"/>
          </w:p>
        </w:tc>
        <w:tc>
          <w:tcPr>
            <w:tcW w:w="1133" w:type="dxa"/>
            <w:shd w:val="clear" w:color="auto" w:fill="C5D9F0"/>
          </w:tcPr>
          <w:p w14:paraId="6F0F4BB9" w14:textId="77777777" w:rsidR="00B2085F" w:rsidRPr="00741926" w:rsidRDefault="00B2085F" w:rsidP="004E602F">
            <w:pPr>
              <w:pStyle w:val="TableParagraph"/>
              <w:ind w:left="108"/>
              <w:rPr>
                <w:rFonts w:ascii="Arial" w:hAnsi="Arial" w:cs="Arial"/>
                <w:b/>
                <w:sz w:val="20"/>
              </w:rPr>
            </w:pPr>
            <w:proofErr w:type="spellStart"/>
            <w:r w:rsidRPr="00741926">
              <w:rPr>
                <w:rFonts w:ascii="Arial" w:hAnsi="Arial" w:cs="Arial"/>
                <w:b/>
                <w:spacing w:val="-5"/>
                <w:sz w:val="20"/>
              </w:rPr>
              <w:t>FTL</w:t>
            </w:r>
            <w:proofErr w:type="spellEnd"/>
          </w:p>
        </w:tc>
      </w:tr>
      <w:tr w:rsidR="00B2085F" w:rsidRPr="00741926" w14:paraId="5F626585" w14:textId="77777777" w:rsidTr="5AA191CE">
        <w:trPr>
          <w:trHeight w:val="258"/>
        </w:trPr>
        <w:tc>
          <w:tcPr>
            <w:tcW w:w="3668" w:type="dxa"/>
          </w:tcPr>
          <w:p w14:paraId="74AADDE3" w14:textId="2587450B" w:rsidR="00B2085F" w:rsidRPr="00741926" w:rsidRDefault="004340D7" w:rsidP="004E602F">
            <w:pPr>
              <w:pStyle w:val="TableParagraph"/>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p>
        </w:tc>
        <w:tc>
          <w:tcPr>
            <w:tcW w:w="708" w:type="dxa"/>
          </w:tcPr>
          <w:p w14:paraId="5A0F5648" w14:textId="77777777" w:rsidR="00B2085F" w:rsidRPr="00741926" w:rsidRDefault="00B2085F" w:rsidP="004E602F">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196DFC13" w14:textId="0AB8A04E" w:rsidR="00B2085F" w:rsidRPr="00741926" w:rsidRDefault="1166D353" w:rsidP="5AA191CE">
            <w:pPr>
              <w:pStyle w:val="TableParagraph"/>
              <w:rPr>
                <w:rFonts w:ascii="Arial" w:hAnsi="Arial" w:cs="Arial"/>
                <w:sz w:val="20"/>
                <w:szCs w:val="20"/>
              </w:rPr>
            </w:pPr>
            <w:r w:rsidRPr="5AA191CE">
              <w:rPr>
                <w:rFonts w:ascii="Arial" w:hAnsi="Arial" w:cs="Arial"/>
                <w:sz w:val="20"/>
                <w:szCs w:val="20"/>
              </w:rPr>
              <w:t>23.03</w:t>
            </w:r>
          </w:p>
        </w:tc>
        <w:tc>
          <w:tcPr>
            <w:tcW w:w="1135" w:type="dxa"/>
          </w:tcPr>
          <w:p w14:paraId="2B6C184E" w14:textId="0297F0EA" w:rsidR="00B2085F" w:rsidRPr="00741926" w:rsidRDefault="5893F6BC" w:rsidP="5AA191CE">
            <w:pPr>
              <w:pStyle w:val="TableParagraph"/>
              <w:ind w:left="110"/>
              <w:rPr>
                <w:rFonts w:ascii="Arial" w:hAnsi="Arial" w:cs="Arial"/>
                <w:sz w:val="20"/>
                <w:szCs w:val="20"/>
              </w:rPr>
            </w:pPr>
            <w:r w:rsidRPr="5AA191CE">
              <w:rPr>
                <w:rFonts w:ascii="Arial" w:hAnsi="Arial" w:cs="Arial"/>
                <w:sz w:val="20"/>
                <w:szCs w:val="20"/>
              </w:rPr>
              <w:t>2</w:t>
            </w:r>
            <w:r w:rsidR="6237176C" w:rsidRPr="5AA191CE">
              <w:rPr>
                <w:rFonts w:ascii="Arial" w:hAnsi="Arial" w:cs="Arial"/>
                <w:sz w:val="20"/>
                <w:szCs w:val="20"/>
              </w:rPr>
              <w:t>8</w:t>
            </w:r>
            <w:r w:rsidRPr="5AA191CE">
              <w:rPr>
                <w:rFonts w:ascii="Arial" w:hAnsi="Arial" w:cs="Arial"/>
                <w:sz w:val="20"/>
                <w:szCs w:val="20"/>
              </w:rPr>
              <w:t>.03</w:t>
            </w:r>
          </w:p>
        </w:tc>
        <w:tc>
          <w:tcPr>
            <w:tcW w:w="708" w:type="dxa"/>
          </w:tcPr>
          <w:p w14:paraId="6CED3309" w14:textId="77777777" w:rsidR="00B2085F" w:rsidRPr="00741926" w:rsidRDefault="00B2085F" w:rsidP="004E602F">
            <w:pPr>
              <w:pStyle w:val="TableParagraph"/>
              <w:rPr>
                <w:rFonts w:ascii="Arial" w:hAnsi="Arial" w:cs="Arial"/>
                <w:sz w:val="20"/>
              </w:rPr>
            </w:pPr>
            <w:r w:rsidRPr="00741926">
              <w:rPr>
                <w:rFonts w:ascii="Arial" w:hAnsi="Arial" w:cs="Arial"/>
                <w:spacing w:val="-5"/>
                <w:sz w:val="20"/>
              </w:rPr>
              <w:t>IMP</w:t>
            </w:r>
          </w:p>
        </w:tc>
        <w:tc>
          <w:tcPr>
            <w:tcW w:w="1135" w:type="dxa"/>
          </w:tcPr>
          <w:p w14:paraId="62CBE424" w14:textId="6EB82CBF" w:rsidR="00B2085F" w:rsidRPr="00741926" w:rsidRDefault="5E0E0F74" w:rsidP="5AA191CE">
            <w:pPr>
              <w:pStyle w:val="TableParagraph"/>
              <w:ind w:left="161"/>
              <w:rPr>
                <w:rFonts w:ascii="Arial" w:hAnsi="Arial" w:cs="Arial"/>
                <w:sz w:val="20"/>
                <w:szCs w:val="20"/>
              </w:rPr>
            </w:pPr>
            <w:r w:rsidRPr="5AA191CE">
              <w:rPr>
                <w:rFonts w:ascii="Arial" w:hAnsi="Arial" w:cs="Arial"/>
                <w:sz w:val="20"/>
                <w:szCs w:val="20"/>
              </w:rPr>
              <w:t>23.03</w:t>
            </w:r>
          </w:p>
        </w:tc>
        <w:tc>
          <w:tcPr>
            <w:tcW w:w="1133" w:type="dxa"/>
          </w:tcPr>
          <w:p w14:paraId="42FC2D4B" w14:textId="58E96994" w:rsidR="00B2085F" w:rsidRPr="00741926" w:rsidRDefault="5DC90B1C" w:rsidP="5AA191CE">
            <w:pPr>
              <w:pStyle w:val="TableParagraph"/>
              <w:ind w:left="108"/>
              <w:rPr>
                <w:rFonts w:ascii="Arial" w:hAnsi="Arial" w:cs="Arial"/>
                <w:sz w:val="20"/>
                <w:szCs w:val="20"/>
              </w:rPr>
            </w:pPr>
            <w:r w:rsidRPr="5AA191CE">
              <w:rPr>
                <w:rFonts w:ascii="Arial" w:hAnsi="Arial" w:cs="Arial"/>
                <w:sz w:val="20"/>
                <w:szCs w:val="20"/>
              </w:rPr>
              <w:t>28.03</w:t>
            </w:r>
          </w:p>
        </w:tc>
      </w:tr>
      <w:tr w:rsidR="00B2085F" w:rsidRPr="00741926" w14:paraId="300140D8" w14:textId="77777777" w:rsidTr="5AA191CE">
        <w:trPr>
          <w:trHeight w:val="290"/>
        </w:trPr>
        <w:tc>
          <w:tcPr>
            <w:tcW w:w="3668" w:type="dxa"/>
          </w:tcPr>
          <w:p w14:paraId="5CDD7FE6" w14:textId="3509ED47" w:rsidR="00B2085F" w:rsidRPr="00741926" w:rsidRDefault="004340D7" w:rsidP="004E602F">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38807991" w14:textId="77777777" w:rsidR="00B2085F" w:rsidRPr="00741926" w:rsidRDefault="00B2085F" w:rsidP="004E602F">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33C46F71" w14:textId="2D20E4E3" w:rsidR="00B2085F" w:rsidRPr="00741926" w:rsidRDefault="0F7FA8EF" w:rsidP="5AA191CE">
            <w:pPr>
              <w:pStyle w:val="TableParagraph"/>
              <w:rPr>
                <w:rFonts w:ascii="Arial" w:hAnsi="Arial" w:cs="Arial"/>
                <w:sz w:val="20"/>
                <w:szCs w:val="20"/>
              </w:rPr>
            </w:pPr>
            <w:r w:rsidRPr="5AA191CE">
              <w:rPr>
                <w:rFonts w:ascii="Arial" w:hAnsi="Arial" w:cs="Arial"/>
                <w:sz w:val="20"/>
                <w:szCs w:val="20"/>
              </w:rPr>
              <w:t>14.04</w:t>
            </w:r>
          </w:p>
        </w:tc>
        <w:tc>
          <w:tcPr>
            <w:tcW w:w="1135" w:type="dxa"/>
          </w:tcPr>
          <w:p w14:paraId="11F40BA2" w14:textId="600FC686" w:rsidR="00B2085F" w:rsidRPr="00741926" w:rsidRDefault="0F7FA8EF" w:rsidP="5AA191CE">
            <w:pPr>
              <w:pStyle w:val="TableParagraph"/>
              <w:ind w:left="110"/>
              <w:rPr>
                <w:rFonts w:ascii="Arial" w:hAnsi="Arial" w:cs="Arial"/>
                <w:sz w:val="20"/>
                <w:szCs w:val="20"/>
              </w:rPr>
            </w:pPr>
            <w:r w:rsidRPr="5AA191CE">
              <w:rPr>
                <w:rFonts w:ascii="Arial" w:hAnsi="Arial" w:cs="Arial"/>
                <w:sz w:val="20"/>
                <w:szCs w:val="20"/>
              </w:rPr>
              <w:t>14.04</w:t>
            </w:r>
          </w:p>
        </w:tc>
        <w:tc>
          <w:tcPr>
            <w:tcW w:w="708" w:type="dxa"/>
          </w:tcPr>
          <w:p w14:paraId="5A6F0790" w14:textId="77777777" w:rsidR="00B2085F" w:rsidRPr="00741926" w:rsidRDefault="00B2085F" w:rsidP="004E602F">
            <w:pPr>
              <w:pStyle w:val="TableParagraph"/>
              <w:rPr>
                <w:rFonts w:ascii="Arial" w:hAnsi="Arial" w:cs="Arial"/>
                <w:sz w:val="20"/>
              </w:rPr>
            </w:pPr>
            <w:r w:rsidRPr="00741926">
              <w:rPr>
                <w:rFonts w:ascii="Arial" w:hAnsi="Arial" w:cs="Arial"/>
                <w:spacing w:val="-5"/>
                <w:sz w:val="20"/>
              </w:rPr>
              <w:t>IMP</w:t>
            </w:r>
          </w:p>
        </w:tc>
        <w:tc>
          <w:tcPr>
            <w:tcW w:w="1135" w:type="dxa"/>
          </w:tcPr>
          <w:p w14:paraId="7082049D" w14:textId="7FC81A53" w:rsidR="00B2085F" w:rsidRPr="00741926" w:rsidRDefault="67B88ECD" w:rsidP="5AA191CE">
            <w:pPr>
              <w:pStyle w:val="TableParagraph"/>
              <w:ind w:left="110"/>
              <w:rPr>
                <w:rFonts w:ascii="Arial" w:hAnsi="Arial" w:cs="Arial"/>
                <w:sz w:val="20"/>
                <w:szCs w:val="20"/>
              </w:rPr>
            </w:pPr>
            <w:r w:rsidRPr="5AA191CE">
              <w:rPr>
                <w:rFonts w:ascii="Arial" w:hAnsi="Arial" w:cs="Arial"/>
                <w:sz w:val="20"/>
                <w:szCs w:val="20"/>
              </w:rPr>
              <w:t>14.04</w:t>
            </w:r>
          </w:p>
        </w:tc>
        <w:tc>
          <w:tcPr>
            <w:tcW w:w="1133" w:type="dxa"/>
          </w:tcPr>
          <w:p w14:paraId="46F7EB0E" w14:textId="7B8BD08F" w:rsidR="00B2085F" w:rsidRPr="00741926" w:rsidRDefault="67B88ECD" w:rsidP="5AA191CE">
            <w:pPr>
              <w:pStyle w:val="TableParagraph"/>
              <w:ind w:left="108"/>
              <w:rPr>
                <w:rFonts w:ascii="Arial" w:hAnsi="Arial" w:cs="Arial"/>
                <w:sz w:val="20"/>
                <w:szCs w:val="20"/>
              </w:rPr>
            </w:pPr>
            <w:r w:rsidRPr="5AA191CE">
              <w:rPr>
                <w:rFonts w:ascii="Arial" w:hAnsi="Arial" w:cs="Arial"/>
                <w:sz w:val="20"/>
                <w:szCs w:val="20"/>
              </w:rPr>
              <w:t>14.04</w:t>
            </w:r>
          </w:p>
        </w:tc>
      </w:tr>
    </w:tbl>
    <w:p w14:paraId="67886B49" w14:textId="77777777" w:rsidR="00B2085F" w:rsidRPr="00741926" w:rsidRDefault="00B2085F">
      <w:pPr>
        <w:pStyle w:val="Brdtext"/>
        <w:spacing w:before="2"/>
        <w:rPr>
          <w:rFonts w:ascii="Arial" w:hAnsi="Arial" w:cs="Arial"/>
          <w:b/>
          <w:sz w:val="17"/>
        </w:rPr>
      </w:pPr>
    </w:p>
    <w:tbl>
      <w:tblPr>
        <w:tblStyle w:val="TableNormal1"/>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68"/>
        <w:gridCol w:w="708"/>
        <w:gridCol w:w="1133"/>
        <w:gridCol w:w="1135"/>
        <w:gridCol w:w="708"/>
        <w:gridCol w:w="1135"/>
        <w:gridCol w:w="1133"/>
      </w:tblGrid>
      <w:tr w:rsidR="00F7644B" w:rsidRPr="00741926" w14:paraId="4C35933F" w14:textId="77777777" w:rsidTr="5AA191CE">
        <w:trPr>
          <w:trHeight w:val="546"/>
        </w:trPr>
        <w:tc>
          <w:tcPr>
            <w:tcW w:w="3668" w:type="dxa"/>
            <w:shd w:val="clear" w:color="auto" w:fill="C5D9F0"/>
          </w:tcPr>
          <w:p w14:paraId="1A3F3129" w14:textId="4BDFB53E" w:rsidR="00F7644B" w:rsidRPr="00F7644B" w:rsidRDefault="00F7644B" w:rsidP="004E602F">
            <w:pPr>
              <w:pStyle w:val="TableParagraph"/>
              <w:spacing w:before="2"/>
              <w:rPr>
                <w:rFonts w:ascii="Arial" w:hAnsi="Arial" w:cs="Arial"/>
                <w:b/>
                <w:sz w:val="20"/>
              </w:rPr>
            </w:pPr>
            <w:r w:rsidRPr="00F7644B">
              <w:rPr>
                <w:rFonts w:ascii="Arial" w:hAnsi="Arial" w:cs="Arial"/>
                <w:b/>
                <w:sz w:val="20"/>
              </w:rPr>
              <w:t>East</w:t>
            </w:r>
            <w:r w:rsidR="004340D7">
              <w:rPr>
                <w:rFonts w:ascii="Arial" w:hAnsi="Arial" w:cs="Arial"/>
                <w:b/>
                <w:sz w:val="20"/>
              </w:rPr>
              <w:t>ern</w:t>
            </w:r>
            <w:r w:rsidRPr="00F7644B">
              <w:rPr>
                <w:rFonts w:ascii="Arial" w:hAnsi="Arial" w:cs="Arial"/>
                <w:b/>
                <w:sz w:val="20"/>
              </w:rPr>
              <w:t xml:space="preserve"> </w:t>
            </w:r>
            <w:proofErr w:type="gramStart"/>
            <w:r w:rsidRPr="00F7644B">
              <w:rPr>
                <w:rFonts w:ascii="Arial" w:hAnsi="Arial" w:cs="Arial"/>
                <w:b/>
                <w:sz w:val="20"/>
              </w:rPr>
              <w:t>Eur</w:t>
            </w:r>
            <w:r w:rsidR="004340D7">
              <w:rPr>
                <w:rFonts w:ascii="Arial" w:hAnsi="Arial" w:cs="Arial"/>
                <w:b/>
                <w:sz w:val="20"/>
              </w:rPr>
              <w:t>ope</w:t>
            </w:r>
            <w:r w:rsidRPr="00F7644B">
              <w:rPr>
                <w:rFonts w:ascii="Arial" w:hAnsi="Arial" w:cs="Arial"/>
                <w:b/>
                <w:sz w:val="20"/>
              </w:rPr>
              <w:t> :</w:t>
            </w:r>
            <w:proofErr w:type="gramEnd"/>
            <w:r w:rsidRPr="00F7644B">
              <w:rPr>
                <w:rFonts w:ascii="Arial" w:hAnsi="Arial" w:cs="Arial"/>
                <w:b/>
                <w:sz w:val="20"/>
              </w:rPr>
              <w:t xml:space="preserve"> (RO, BU, GR, Balkan</w:t>
            </w:r>
            <w:r w:rsidR="004340D7">
              <w:rPr>
                <w:rFonts w:ascii="Arial" w:hAnsi="Arial" w:cs="Arial"/>
                <w:b/>
                <w:sz w:val="20"/>
              </w:rPr>
              <w:t>s</w:t>
            </w:r>
            <w:r>
              <w:rPr>
                <w:rFonts w:ascii="Arial" w:hAnsi="Arial" w:cs="Arial"/>
                <w:b/>
                <w:sz w:val="20"/>
              </w:rPr>
              <w:t>)</w:t>
            </w:r>
          </w:p>
        </w:tc>
        <w:tc>
          <w:tcPr>
            <w:tcW w:w="708" w:type="dxa"/>
            <w:shd w:val="clear" w:color="auto" w:fill="C5D9F0"/>
          </w:tcPr>
          <w:p w14:paraId="054D9FE8" w14:textId="2E35206B" w:rsidR="00F7644B" w:rsidRPr="00741926" w:rsidRDefault="00A640DD" w:rsidP="004E602F">
            <w:pPr>
              <w:pStyle w:val="TableParagraph"/>
              <w:spacing w:before="2"/>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3" w:type="dxa"/>
            <w:shd w:val="clear" w:color="auto" w:fill="C5D9F0"/>
          </w:tcPr>
          <w:p w14:paraId="0DFC28A1" w14:textId="651E91E0" w:rsidR="00F7644B" w:rsidRPr="00741926" w:rsidRDefault="004340D7" w:rsidP="004E602F">
            <w:pPr>
              <w:pStyle w:val="TableParagraph"/>
              <w:spacing w:before="2" w:line="254" w:lineRule="auto"/>
              <w:rPr>
                <w:rFonts w:ascii="Arial" w:hAnsi="Arial" w:cs="Arial"/>
                <w:b/>
                <w:sz w:val="20"/>
              </w:rPr>
            </w:pPr>
            <w:proofErr w:type="spellStart"/>
            <w:r>
              <w:rPr>
                <w:rFonts w:ascii="Arial" w:hAnsi="Arial" w:cs="Arial"/>
                <w:b/>
                <w:spacing w:val="-2"/>
                <w:w w:val="115"/>
                <w:sz w:val="20"/>
              </w:rPr>
              <w:t>Cargo</w:t>
            </w:r>
            <w:proofErr w:type="spellEnd"/>
          </w:p>
        </w:tc>
        <w:tc>
          <w:tcPr>
            <w:tcW w:w="1135" w:type="dxa"/>
            <w:shd w:val="clear" w:color="auto" w:fill="C5D9F0"/>
          </w:tcPr>
          <w:p w14:paraId="1DAF5573" w14:textId="77777777" w:rsidR="00F7644B" w:rsidRPr="00741926" w:rsidRDefault="00F7644B" w:rsidP="004E602F">
            <w:pPr>
              <w:pStyle w:val="TableParagraph"/>
              <w:spacing w:before="2"/>
              <w:ind w:left="110"/>
              <w:rPr>
                <w:rFonts w:ascii="Arial" w:hAnsi="Arial" w:cs="Arial"/>
                <w:b/>
                <w:sz w:val="20"/>
              </w:rPr>
            </w:pPr>
            <w:proofErr w:type="spellStart"/>
            <w:r w:rsidRPr="00741926">
              <w:rPr>
                <w:rFonts w:ascii="Arial" w:hAnsi="Arial" w:cs="Arial"/>
                <w:b/>
                <w:spacing w:val="-5"/>
                <w:sz w:val="20"/>
              </w:rPr>
              <w:t>FTL</w:t>
            </w:r>
            <w:proofErr w:type="spellEnd"/>
          </w:p>
        </w:tc>
        <w:tc>
          <w:tcPr>
            <w:tcW w:w="708" w:type="dxa"/>
            <w:shd w:val="clear" w:color="auto" w:fill="C5D9F0"/>
          </w:tcPr>
          <w:p w14:paraId="6A6DCFA7" w14:textId="1CF02428" w:rsidR="00F7644B" w:rsidRPr="00741926" w:rsidRDefault="00A640DD" w:rsidP="004E602F">
            <w:pPr>
              <w:pStyle w:val="TableParagraph"/>
              <w:spacing w:before="2"/>
              <w:rPr>
                <w:rFonts w:ascii="Arial" w:hAnsi="Arial" w:cs="Arial"/>
                <w:b/>
                <w:sz w:val="20"/>
              </w:rPr>
            </w:pPr>
            <w:r>
              <w:rPr>
                <w:rFonts w:ascii="Arial" w:hAnsi="Arial" w:cs="Arial"/>
                <w:b/>
                <w:spacing w:val="-5"/>
                <w:sz w:val="20"/>
              </w:rPr>
              <w:t xml:space="preserve">IMP / </w:t>
            </w:r>
            <w:proofErr w:type="spellStart"/>
            <w:r>
              <w:rPr>
                <w:rFonts w:ascii="Arial" w:hAnsi="Arial" w:cs="Arial"/>
                <w:b/>
                <w:spacing w:val="-5"/>
                <w:sz w:val="20"/>
              </w:rPr>
              <w:t>EXP</w:t>
            </w:r>
            <w:proofErr w:type="spellEnd"/>
          </w:p>
        </w:tc>
        <w:tc>
          <w:tcPr>
            <w:tcW w:w="1135" w:type="dxa"/>
            <w:shd w:val="clear" w:color="auto" w:fill="C5D9F0"/>
          </w:tcPr>
          <w:p w14:paraId="11C42053" w14:textId="25FA755B" w:rsidR="00F7644B" w:rsidRPr="00741926" w:rsidRDefault="004340D7" w:rsidP="004E602F">
            <w:pPr>
              <w:pStyle w:val="TableParagraph"/>
              <w:spacing w:before="2" w:line="254" w:lineRule="auto"/>
              <w:ind w:left="110"/>
              <w:rPr>
                <w:rFonts w:ascii="Arial" w:hAnsi="Arial" w:cs="Arial"/>
                <w:b/>
                <w:sz w:val="20"/>
              </w:rPr>
            </w:pPr>
            <w:proofErr w:type="spellStart"/>
            <w:r>
              <w:rPr>
                <w:rFonts w:ascii="Arial" w:hAnsi="Arial" w:cs="Arial"/>
                <w:b/>
                <w:spacing w:val="-2"/>
                <w:w w:val="115"/>
                <w:sz w:val="20"/>
              </w:rPr>
              <w:t>Cargo</w:t>
            </w:r>
            <w:proofErr w:type="spellEnd"/>
          </w:p>
        </w:tc>
        <w:tc>
          <w:tcPr>
            <w:tcW w:w="1133" w:type="dxa"/>
            <w:shd w:val="clear" w:color="auto" w:fill="C5D9F0"/>
          </w:tcPr>
          <w:p w14:paraId="2C18BDC9" w14:textId="77777777" w:rsidR="00F7644B" w:rsidRPr="00741926" w:rsidRDefault="00F7644B" w:rsidP="004E602F">
            <w:pPr>
              <w:pStyle w:val="TableParagraph"/>
              <w:spacing w:before="2"/>
              <w:ind w:left="108"/>
              <w:rPr>
                <w:rFonts w:ascii="Arial" w:hAnsi="Arial" w:cs="Arial"/>
                <w:b/>
                <w:sz w:val="20"/>
              </w:rPr>
            </w:pPr>
            <w:proofErr w:type="spellStart"/>
            <w:r w:rsidRPr="00741926">
              <w:rPr>
                <w:rFonts w:ascii="Arial" w:hAnsi="Arial" w:cs="Arial"/>
                <w:b/>
                <w:spacing w:val="-5"/>
                <w:sz w:val="20"/>
              </w:rPr>
              <w:t>FTL</w:t>
            </w:r>
            <w:proofErr w:type="spellEnd"/>
          </w:p>
        </w:tc>
      </w:tr>
      <w:tr w:rsidR="00F7644B" w:rsidRPr="00741926" w14:paraId="77102534" w14:textId="77777777" w:rsidTr="5AA191CE">
        <w:trPr>
          <w:trHeight w:val="256"/>
        </w:trPr>
        <w:tc>
          <w:tcPr>
            <w:tcW w:w="3668" w:type="dxa"/>
          </w:tcPr>
          <w:p w14:paraId="3E5EBFD0" w14:textId="6207863D" w:rsidR="00F7644B" w:rsidRPr="00741926" w:rsidRDefault="004340D7" w:rsidP="004E602F">
            <w:pPr>
              <w:pStyle w:val="TableParagraph"/>
              <w:spacing w:before="2"/>
              <w:rPr>
                <w:rFonts w:ascii="Arial" w:hAnsi="Arial" w:cs="Arial"/>
                <w:sz w:val="20"/>
              </w:rPr>
            </w:pPr>
            <w:r w:rsidRPr="00A640DD">
              <w:rPr>
                <w:rFonts w:ascii="Arial" w:hAnsi="Arial" w:cs="Arial"/>
                <w:w w:val="105"/>
                <w:sz w:val="20"/>
              </w:rPr>
              <w:t xml:space="preserve">Last </w:t>
            </w:r>
            <w:proofErr w:type="spellStart"/>
            <w:r w:rsidRPr="00A640DD">
              <w:rPr>
                <w:rFonts w:ascii="Arial" w:hAnsi="Arial" w:cs="Arial"/>
                <w:w w:val="105"/>
                <w:sz w:val="20"/>
              </w:rPr>
              <w:t>unloading</w:t>
            </w:r>
            <w:proofErr w:type="spellEnd"/>
            <w:r w:rsidRPr="00A640DD">
              <w:rPr>
                <w:rFonts w:ascii="Arial" w:hAnsi="Arial" w:cs="Arial"/>
                <w:w w:val="105"/>
                <w:sz w:val="20"/>
              </w:rPr>
              <w:t xml:space="preserve"> </w:t>
            </w:r>
            <w:proofErr w:type="spellStart"/>
            <w:r w:rsidRPr="00A640DD">
              <w:rPr>
                <w:rFonts w:ascii="Arial" w:hAnsi="Arial" w:cs="Arial"/>
                <w:w w:val="105"/>
                <w:sz w:val="20"/>
              </w:rPr>
              <w:t>day</w:t>
            </w:r>
            <w:proofErr w:type="spellEnd"/>
            <w:r w:rsidRPr="00A640DD">
              <w:rPr>
                <w:rFonts w:ascii="Arial" w:hAnsi="Arial" w:cs="Arial"/>
                <w:w w:val="105"/>
                <w:sz w:val="20"/>
              </w:rPr>
              <w:t xml:space="preserve"> for </w:t>
            </w:r>
            <w:proofErr w:type="spellStart"/>
            <w:r w:rsidRPr="00A640DD">
              <w:rPr>
                <w:rFonts w:ascii="Arial" w:hAnsi="Arial" w:cs="Arial"/>
                <w:w w:val="105"/>
                <w:sz w:val="20"/>
              </w:rPr>
              <w:t>delivery</w:t>
            </w:r>
            <w:proofErr w:type="spellEnd"/>
            <w:r w:rsidRPr="00A640DD">
              <w:rPr>
                <w:rFonts w:ascii="Arial" w:hAnsi="Arial" w:cs="Arial"/>
                <w:w w:val="105"/>
                <w:sz w:val="20"/>
              </w:rPr>
              <w:t xml:space="preserve"> </w:t>
            </w:r>
            <w:proofErr w:type="spellStart"/>
            <w:r w:rsidRPr="00A640DD">
              <w:rPr>
                <w:rFonts w:ascii="Arial" w:hAnsi="Arial" w:cs="Arial"/>
                <w:w w:val="105"/>
                <w:sz w:val="20"/>
              </w:rPr>
              <w:t>before</w:t>
            </w:r>
            <w:proofErr w:type="spellEnd"/>
            <w:r w:rsidRPr="00A640DD">
              <w:rPr>
                <w:rFonts w:ascii="Arial" w:hAnsi="Arial" w:cs="Arial"/>
                <w:w w:val="105"/>
                <w:sz w:val="20"/>
              </w:rPr>
              <w:t xml:space="preserve"> </w:t>
            </w:r>
            <w:proofErr w:type="spellStart"/>
            <w:r w:rsidRPr="00A640DD">
              <w:rPr>
                <w:rFonts w:ascii="Arial" w:hAnsi="Arial" w:cs="Arial"/>
                <w:w w:val="105"/>
                <w:sz w:val="20"/>
              </w:rPr>
              <w:t>Easter</w:t>
            </w:r>
            <w:proofErr w:type="spellEnd"/>
          </w:p>
        </w:tc>
        <w:tc>
          <w:tcPr>
            <w:tcW w:w="708" w:type="dxa"/>
          </w:tcPr>
          <w:p w14:paraId="53F165EE" w14:textId="77777777" w:rsidR="00F7644B" w:rsidRPr="00741926" w:rsidRDefault="00F7644B" w:rsidP="004E602F">
            <w:pPr>
              <w:pStyle w:val="TableParagraph"/>
              <w:spacing w:before="2"/>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4A9BDB58" w14:textId="0AB8A04E" w:rsidR="5AA191CE" w:rsidRDefault="5AA191CE" w:rsidP="5AA191CE">
            <w:pPr>
              <w:pStyle w:val="TableParagraph"/>
              <w:rPr>
                <w:rFonts w:ascii="Arial" w:hAnsi="Arial" w:cs="Arial"/>
                <w:sz w:val="20"/>
                <w:szCs w:val="20"/>
              </w:rPr>
            </w:pPr>
            <w:r w:rsidRPr="5AA191CE">
              <w:rPr>
                <w:rFonts w:ascii="Arial" w:hAnsi="Arial" w:cs="Arial"/>
                <w:sz w:val="20"/>
                <w:szCs w:val="20"/>
              </w:rPr>
              <w:t>23.03</w:t>
            </w:r>
          </w:p>
        </w:tc>
        <w:tc>
          <w:tcPr>
            <w:tcW w:w="1135" w:type="dxa"/>
          </w:tcPr>
          <w:p w14:paraId="11466469" w14:textId="0297F0EA" w:rsidR="5AA191CE" w:rsidRDefault="5AA191CE" w:rsidP="5AA191CE">
            <w:pPr>
              <w:pStyle w:val="TableParagraph"/>
              <w:ind w:left="110"/>
              <w:rPr>
                <w:rFonts w:ascii="Arial" w:hAnsi="Arial" w:cs="Arial"/>
                <w:sz w:val="20"/>
                <w:szCs w:val="20"/>
              </w:rPr>
            </w:pPr>
            <w:r w:rsidRPr="5AA191CE">
              <w:rPr>
                <w:rFonts w:ascii="Arial" w:hAnsi="Arial" w:cs="Arial"/>
                <w:sz w:val="20"/>
                <w:szCs w:val="20"/>
              </w:rPr>
              <w:t>28.03</w:t>
            </w:r>
          </w:p>
        </w:tc>
        <w:tc>
          <w:tcPr>
            <w:tcW w:w="708" w:type="dxa"/>
          </w:tcPr>
          <w:p w14:paraId="70C4B0AE" w14:textId="77777777" w:rsidR="5AA191CE" w:rsidRDefault="5AA191CE" w:rsidP="5AA191CE">
            <w:pPr>
              <w:pStyle w:val="TableParagraph"/>
              <w:rPr>
                <w:rFonts w:ascii="Arial" w:hAnsi="Arial" w:cs="Arial"/>
                <w:sz w:val="20"/>
                <w:szCs w:val="20"/>
              </w:rPr>
            </w:pPr>
            <w:r w:rsidRPr="5AA191CE">
              <w:rPr>
                <w:rFonts w:ascii="Arial" w:hAnsi="Arial" w:cs="Arial"/>
                <w:sz w:val="20"/>
                <w:szCs w:val="20"/>
              </w:rPr>
              <w:t>IMP</w:t>
            </w:r>
          </w:p>
        </w:tc>
        <w:tc>
          <w:tcPr>
            <w:tcW w:w="1135" w:type="dxa"/>
          </w:tcPr>
          <w:p w14:paraId="33EB1EFD" w14:textId="6EB82CBF" w:rsidR="5AA191CE" w:rsidRDefault="5AA191CE" w:rsidP="5AA191CE">
            <w:pPr>
              <w:pStyle w:val="TableParagraph"/>
              <w:ind w:left="161"/>
              <w:rPr>
                <w:rFonts w:ascii="Arial" w:hAnsi="Arial" w:cs="Arial"/>
                <w:sz w:val="20"/>
                <w:szCs w:val="20"/>
              </w:rPr>
            </w:pPr>
            <w:r w:rsidRPr="5AA191CE">
              <w:rPr>
                <w:rFonts w:ascii="Arial" w:hAnsi="Arial" w:cs="Arial"/>
                <w:sz w:val="20"/>
                <w:szCs w:val="20"/>
              </w:rPr>
              <w:t>23.03</w:t>
            </w:r>
          </w:p>
        </w:tc>
        <w:tc>
          <w:tcPr>
            <w:tcW w:w="1133" w:type="dxa"/>
          </w:tcPr>
          <w:p w14:paraId="4E554EF1" w14:textId="58E96994" w:rsidR="5AA191CE" w:rsidRDefault="5AA191CE" w:rsidP="5AA191CE">
            <w:pPr>
              <w:pStyle w:val="TableParagraph"/>
              <w:ind w:left="108"/>
              <w:rPr>
                <w:rFonts w:ascii="Arial" w:hAnsi="Arial" w:cs="Arial"/>
                <w:sz w:val="20"/>
                <w:szCs w:val="20"/>
              </w:rPr>
            </w:pPr>
            <w:r w:rsidRPr="5AA191CE">
              <w:rPr>
                <w:rFonts w:ascii="Arial" w:hAnsi="Arial" w:cs="Arial"/>
                <w:sz w:val="20"/>
                <w:szCs w:val="20"/>
              </w:rPr>
              <w:t>28.03</w:t>
            </w:r>
          </w:p>
        </w:tc>
      </w:tr>
      <w:tr w:rsidR="00F7644B" w:rsidRPr="00741926" w14:paraId="509F3C95" w14:textId="77777777" w:rsidTr="5AA191CE">
        <w:trPr>
          <w:trHeight w:val="287"/>
        </w:trPr>
        <w:tc>
          <w:tcPr>
            <w:tcW w:w="3668" w:type="dxa"/>
          </w:tcPr>
          <w:p w14:paraId="4135D360" w14:textId="39BDA502" w:rsidR="00F7644B" w:rsidRPr="00741926" w:rsidRDefault="004340D7" w:rsidP="004E602F">
            <w:pPr>
              <w:pStyle w:val="TableParagraph"/>
              <w:rPr>
                <w:rFonts w:ascii="Arial" w:hAnsi="Arial" w:cs="Arial"/>
                <w:sz w:val="20"/>
              </w:rPr>
            </w:pPr>
            <w:proofErr w:type="spellStart"/>
            <w:r w:rsidRPr="00A640DD">
              <w:rPr>
                <w:rFonts w:ascii="Arial" w:hAnsi="Arial" w:cs="Arial"/>
                <w:w w:val="110"/>
                <w:sz w:val="20"/>
              </w:rPr>
              <w:t>Ordinary</w:t>
            </w:r>
            <w:proofErr w:type="spellEnd"/>
            <w:r w:rsidRPr="00A640DD">
              <w:rPr>
                <w:rFonts w:ascii="Arial" w:hAnsi="Arial" w:cs="Arial"/>
                <w:w w:val="110"/>
                <w:sz w:val="20"/>
              </w:rPr>
              <w:t xml:space="preserve"> </w:t>
            </w:r>
            <w:proofErr w:type="spellStart"/>
            <w:r w:rsidRPr="00A640DD">
              <w:rPr>
                <w:rFonts w:ascii="Arial" w:hAnsi="Arial" w:cs="Arial"/>
                <w:w w:val="110"/>
                <w:sz w:val="20"/>
              </w:rPr>
              <w:t>loading</w:t>
            </w:r>
            <w:proofErr w:type="spellEnd"/>
            <w:r w:rsidRPr="00A640DD">
              <w:rPr>
                <w:rFonts w:ascii="Arial" w:hAnsi="Arial" w:cs="Arial"/>
                <w:w w:val="110"/>
                <w:sz w:val="20"/>
              </w:rPr>
              <w:t xml:space="preserve"> </w:t>
            </w:r>
            <w:proofErr w:type="spellStart"/>
            <w:r w:rsidRPr="00A640DD">
              <w:rPr>
                <w:rFonts w:ascii="Arial" w:hAnsi="Arial" w:cs="Arial"/>
                <w:w w:val="110"/>
                <w:sz w:val="20"/>
              </w:rPr>
              <w:t>after</w:t>
            </w:r>
            <w:proofErr w:type="spellEnd"/>
            <w:r w:rsidRPr="00A640DD">
              <w:rPr>
                <w:rFonts w:ascii="Arial" w:hAnsi="Arial" w:cs="Arial"/>
                <w:w w:val="110"/>
                <w:sz w:val="20"/>
              </w:rPr>
              <w:t xml:space="preserve"> </w:t>
            </w:r>
            <w:proofErr w:type="spellStart"/>
            <w:r w:rsidRPr="00A640DD">
              <w:rPr>
                <w:rFonts w:ascii="Arial" w:hAnsi="Arial" w:cs="Arial"/>
                <w:w w:val="110"/>
                <w:sz w:val="20"/>
              </w:rPr>
              <w:t>Easter</w:t>
            </w:r>
            <w:proofErr w:type="spellEnd"/>
          </w:p>
        </w:tc>
        <w:tc>
          <w:tcPr>
            <w:tcW w:w="708" w:type="dxa"/>
          </w:tcPr>
          <w:p w14:paraId="48FAD7E0" w14:textId="77777777" w:rsidR="00F7644B" w:rsidRPr="00741926" w:rsidRDefault="00F7644B" w:rsidP="004E602F">
            <w:pPr>
              <w:pStyle w:val="TableParagraph"/>
              <w:rPr>
                <w:rFonts w:ascii="Arial" w:hAnsi="Arial" w:cs="Arial"/>
                <w:sz w:val="20"/>
              </w:rPr>
            </w:pPr>
            <w:proofErr w:type="spellStart"/>
            <w:r w:rsidRPr="00741926">
              <w:rPr>
                <w:rFonts w:ascii="Arial" w:hAnsi="Arial" w:cs="Arial"/>
                <w:spacing w:val="-5"/>
                <w:sz w:val="20"/>
              </w:rPr>
              <w:t>EXP</w:t>
            </w:r>
            <w:proofErr w:type="spellEnd"/>
          </w:p>
        </w:tc>
        <w:tc>
          <w:tcPr>
            <w:tcW w:w="1133" w:type="dxa"/>
          </w:tcPr>
          <w:p w14:paraId="01A0ABB0" w14:textId="2D20E4E3" w:rsidR="5AA191CE" w:rsidRDefault="5AA191CE" w:rsidP="5AA191CE">
            <w:pPr>
              <w:pStyle w:val="TableParagraph"/>
              <w:rPr>
                <w:rFonts w:ascii="Arial" w:hAnsi="Arial" w:cs="Arial"/>
                <w:sz w:val="20"/>
                <w:szCs w:val="20"/>
              </w:rPr>
            </w:pPr>
            <w:r w:rsidRPr="5AA191CE">
              <w:rPr>
                <w:rFonts w:ascii="Arial" w:hAnsi="Arial" w:cs="Arial"/>
                <w:sz w:val="20"/>
                <w:szCs w:val="20"/>
              </w:rPr>
              <w:t>14.04</w:t>
            </w:r>
          </w:p>
        </w:tc>
        <w:tc>
          <w:tcPr>
            <w:tcW w:w="1135" w:type="dxa"/>
          </w:tcPr>
          <w:p w14:paraId="3252789E" w14:textId="600FC686" w:rsidR="5AA191CE" w:rsidRDefault="5AA191CE" w:rsidP="5AA191CE">
            <w:pPr>
              <w:pStyle w:val="TableParagraph"/>
              <w:ind w:left="110"/>
              <w:rPr>
                <w:rFonts w:ascii="Arial" w:hAnsi="Arial" w:cs="Arial"/>
                <w:sz w:val="20"/>
                <w:szCs w:val="20"/>
              </w:rPr>
            </w:pPr>
            <w:r w:rsidRPr="5AA191CE">
              <w:rPr>
                <w:rFonts w:ascii="Arial" w:hAnsi="Arial" w:cs="Arial"/>
                <w:sz w:val="20"/>
                <w:szCs w:val="20"/>
              </w:rPr>
              <w:t>14.04</w:t>
            </w:r>
          </w:p>
        </w:tc>
        <w:tc>
          <w:tcPr>
            <w:tcW w:w="708" w:type="dxa"/>
          </w:tcPr>
          <w:p w14:paraId="0925AC5A" w14:textId="77777777" w:rsidR="5AA191CE" w:rsidRDefault="5AA191CE" w:rsidP="5AA191CE">
            <w:pPr>
              <w:pStyle w:val="TableParagraph"/>
              <w:rPr>
                <w:rFonts w:ascii="Arial" w:hAnsi="Arial" w:cs="Arial"/>
                <w:sz w:val="20"/>
                <w:szCs w:val="20"/>
              </w:rPr>
            </w:pPr>
            <w:r w:rsidRPr="5AA191CE">
              <w:rPr>
                <w:rFonts w:ascii="Arial" w:hAnsi="Arial" w:cs="Arial"/>
                <w:sz w:val="20"/>
                <w:szCs w:val="20"/>
              </w:rPr>
              <w:t>IMP</w:t>
            </w:r>
          </w:p>
        </w:tc>
        <w:tc>
          <w:tcPr>
            <w:tcW w:w="1135" w:type="dxa"/>
          </w:tcPr>
          <w:p w14:paraId="1AE97300" w14:textId="7FC81A53" w:rsidR="5AA191CE" w:rsidRDefault="5AA191CE" w:rsidP="5AA191CE">
            <w:pPr>
              <w:pStyle w:val="TableParagraph"/>
              <w:ind w:left="110"/>
              <w:rPr>
                <w:rFonts w:ascii="Arial" w:hAnsi="Arial" w:cs="Arial"/>
                <w:sz w:val="20"/>
                <w:szCs w:val="20"/>
              </w:rPr>
            </w:pPr>
            <w:r w:rsidRPr="5AA191CE">
              <w:rPr>
                <w:rFonts w:ascii="Arial" w:hAnsi="Arial" w:cs="Arial"/>
                <w:sz w:val="20"/>
                <w:szCs w:val="20"/>
              </w:rPr>
              <w:t>14.04</w:t>
            </w:r>
          </w:p>
        </w:tc>
        <w:tc>
          <w:tcPr>
            <w:tcW w:w="1133" w:type="dxa"/>
          </w:tcPr>
          <w:p w14:paraId="333B7C35" w14:textId="7B8BD08F" w:rsidR="5AA191CE" w:rsidRDefault="5AA191CE" w:rsidP="5AA191CE">
            <w:pPr>
              <w:pStyle w:val="TableParagraph"/>
              <w:ind w:left="108"/>
              <w:rPr>
                <w:rFonts w:ascii="Arial" w:hAnsi="Arial" w:cs="Arial"/>
                <w:sz w:val="20"/>
                <w:szCs w:val="20"/>
              </w:rPr>
            </w:pPr>
            <w:r w:rsidRPr="5AA191CE">
              <w:rPr>
                <w:rFonts w:ascii="Arial" w:hAnsi="Arial" w:cs="Arial"/>
                <w:sz w:val="20"/>
                <w:szCs w:val="20"/>
              </w:rPr>
              <w:t>14.04</w:t>
            </w:r>
          </w:p>
        </w:tc>
      </w:tr>
    </w:tbl>
    <w:p w14:paraId="53445E4D" w14:textId="77777777" w:rsidR="00F7644B" w:rsidRDefault="00F7644B">
      <w:pPr>
        <w:pStyle w:val="Brdtext"/>
        <w:spacing w:before="63" w:line="501" w:lineRule="auto"/>
        <w:ind w:left="116" w:right="1294"/>
        <w:rPr>
          <w:rFonts w:ascii="Arial" w:hAnsi="Arial" w:cs="Arial"/>
          <w:w w:val="110"/>
        </w:rPr>
      </w:pPr>
    </w:p>
    <w:p w14:paraId="5DC58D42" w14:textId="77777777" w:rsidR="00A640DD" w:rsidRPr="00A640DD" w:rsidRDefault="00A640DD" w:rsidP="00A640DD">
      <w:pPr>
        <w:pStyle w:val="Brdtext"/>
        <w:spacing w:before="63" w:line="501" w:lineRule="auto"/>
        <w:ind w:left="116" w:right="1294"/>
        <w:rPr>
          <w:rFonts w:ascii="Arial" w:hAnsi="Arial" w:cs="Arial"/>
          <w:w w:val="110"/>
        </w:rPr>
      </w:pPr>
      <w:r w:rsidRPr="00A640DD">
        <w:rPr>
          <w:rFonts w:ascii="Arial" w:hAnsi="Arial" w:cs="Arial"/>
          <w:w w:val="110"/>
        </w:rPr>
        <w:t xml:space="preserve">For </w:t>
      </w:r>
      <w:proofErr w:type="spellStart"/>
      <w:r w:rsidRPr="00A640DD">
        <w:rPr>
          <w:rFonts w:ascii="Arial" w:hAnsi="Arial" w:cs="Arial"/>
          <w:w w:val="110"/>
        </w:rPr>
        <w:t>more</w:t>
      </w:r>
      <w:proofErr w:type="spellEnd"/>
      <w:r w:rsidRPr="00A640DD">
        <w:rPr>
          <w:rFonts w:ascii="Arial" w:hAnsi="Arial" w:cs="Arial"/>
          <w:w w:val="110"/>
        </w:rPr>
        <w:t xml:space="preserve"> information </w:t>
      </w:r>
      <w:proofErr w:type="spellStart"/>
      <w:r w:rsidRPr="00A640DD">
        <w:rPr>
          <w:rFonts w:ascii="Arial" w:hAnsi="Arial" w:cs="Arial"/>
          <w:w w:val="110"/>
        </w:rPr>
        <w:t>about</w:t>
      </w:r>
      <w:proofErr w:type="spellEnd"/>
      <w:r w:rsidRPr="00A640DD">
        <w:rPr>
          <w:rFonts w:ascii="Arial" w:hAnsi="Arial" w:cs="Arial"/>
          <w:w w:val="110"/>
        </w:rPr>
        <w:t xml:space="preserve"> </w:t>
      </w:r>
      <w:proofErr w:type="spellStart"/>
      <w:r w:rsidRPr="00A640DD">
        <w:rPr>
          <w:rFonts w:ascii="Arial" w:hAnsi="Arial" w:cs="Arial"/>
          <w:w w:val="110"/>
        </w:rPr>
        <w:t>your</w:t>
      </w:r>
      <w:proofErr w:type="spellEnd"/>
      <w:r w:rsidRPr="00A640DD">
        <w:rPr>
          <w:rFonts w:ascii="Arial" w:hAnsi="Arial" w:cs="Arial"/>
          <w:w w:val="110"/>
        </w:rPr>
        <w:t xml:space="preserve"> </w:t>
      </w:r>
      <w:proofErr w:type="spellStart"/>
      <w:r w:rsidRPr="00A640DD">
        <w:rPr>
          <w:rFonts w:ascii="Arial" w:hAnsi="Arial" w:cs="Arial"/>
          <w:w w:val="110"/>
        </w:rPr>
        <w:t>deliveries</w:t>
      </w:r>
      <w:proofErr w:type="spellEnd"/>
      <w:r w:rsidRPr="00A640DD">
        <w:rPr>
          <w:rFonts w:ascii="Arial" w:hAnsi="Arial" w:cs="Arial"/>
          <w:w w:val="110"/>
        </w:rPr>
        <w:t xml:space="preserve">, </w:t>
      </w:r>
      <w:proofErr w:type="spellStart"/>
      <w:r w:rsidRPr="00A640DD">
        <w:rPr>
          <w:rFonts w:ascii="Arial" w:hAnsi="Arial" w:cs="Arial"/>
          <w:w w:val="110"/>
        </w:rPr>
        <w:t>contact</w:t>
      </w:r>
      <w:proofErr w:type="spellEnd"/>
      <w:r w:rsidRPr="00A640DD">
        <w:rPr>
          <w:rFonts w:ascii="Arial" w:hAnsi="Arial" w:cs="Arial"/>
          <w:w w:val="110"/>
        </w:rPr>
        <w:t xml:space="preserve"> </w:t>
      </w:r>
      <w:proofErr w:type="spellStart"/>
      <w:r w:rsidRPr="00A640DD">
        <w:rPr>
          <w:rFonts w:ascii="Arial" w:hAnsi="Arial" w:cs="Arial"/>
          <w:w w:val="110"/>
        </w:rPr>
        <w:t>your</w:t>
      </w:r>
      <w:proofErr w:type="spellEnd"/>
      <w:r w:rsidRPr="00A640DD">
        <w:rPr>
          <w:rFonts w:ascii="Arial" w:hAnsi="Arial" w:cs="Arial"/>
          <w:w w:val="110"/>
        </w:rPr>
        <w:t xml:space="preserve"> </w:t>
      </w:r>
      <w:proofErr w:type="spellStart"/>
      <w:r w:rsidRPr="00A640DD">
        <w:rPr>
          <w:rFonts w:ascii="Arial" w:hAnsi="Arial" w:cs="Arial"/>
          <w:w w:val="110"/>
        </w:rPr>
        <w:t>regular</w:t>
      </w:r>
      <w:proofErr w:type="spellEnd"/>
      <w:r w:rsidRPr="00A640DD">
        <w:rPr>
          <w:rFonts w:ascii="Arial" w:hAnsi="Arial" w:cs="Arial"/>
          <w:w w:val="110"/>
        </w:rPr>
        <w:t xml:space="preserve"> </w:t>
      </w:r>
      <w:proofErr w:type="spellStart"/>
      <w:r w:rsidRPr="00A640DD">
        <w:rPr>
          <w:rFonts w:ascii="Arial" w:hAnsi="Arial" w:cs="Arial"/>
          <w:w w:val="110"/>
        </w:rPr>
        <w:t>contact</w:t>
      </w:r>
      <w:proofErr w:type="spellEnd"/>
      <w:r w:rsidRPr="00A640DD">
        <w:rPr>
          <w:rFonts w:ascii="Arial" w:hAnsi="Arial" w:cs="Arial"/>
          <w:w w:val="110"/>
        </w:rPr>
        <w:t xml:space="preserve"> person at NTEX.</w:t>
      </w:r>
    </w:p>
    <w:p w14:paraId="56B6E64B" w14:textId="44073E90" w:rsidR="00A640DD" w:rsidRPr="00A640DD" w:rsidRDefault="00A640DD" w:rsidP="00A640DD">
      <w:pPr>
        <w:pStyle w:val="Brdtext"/>
        <w:spacing w:before="63" w:line="501" w:lineRule="auto"/>
        <w:ind w:left="116" w:right="1294"/>
        <w:rPr>
          <w:rFonts w:ascii="Arial" w:hAnsi="Arial" w:cs="Arial"/>
          <w:w w:val="110"/>
        </w:rPr>
      </w:pPr>
      <w:proofErr w:type="spellStart"/>
      <w:r w:rsidRPr="00A640DD">
        <w:rPr>
          <w:rFonts w:ascii="Arial" w:hAnsi="Arial" w:cs="Arial"/>
          <w:w w:val="110"/>
        </w:rPr>
        <w:t>Sincerely</w:t>
      </w:r>
      <w:proofErr w:type="spellEnd"/>
      <w:r>
        <w:rPr>
          <w:rFonts w:ascii="Arial" w:hAnsi="Arial" w:cs="Arial"/>
          <w:w w:val="110"/>
        </w:rPr>
        <w:t>,</w:t>
      </w:r>
    </w:p>
    <w:p w14:paraId="09C504CC" w14:textId="41ADA7DC" w:rsidR="006943B6" w:rsidRPr="00741926" w:rsidRDefault="00A640DD" w:rsidP="00A640DD">
      <w:pPr>
        <w:pStyle w:val="Brdtext"/>
        <w:spacing w:before="63" w:line="501" w:lineRule="auto"/>
        <w:ind w:left="116" w:right="1294"/>
        <w:rPr>
          <w:rFonts w:ascii="Arial" w:hAnsi="Arial" w:cs="Arial"/>
        </w:rPr>
      </w:pPr>
      <w:r w:rsidRPr="00A640DD">
        <w:rPr>
          <w:rFonts w:ascii="Arial" w:hAnsi="Arial" w:cs="Arial"/>
          <w:w w:val="110"/>
        </w:rPr>
        <w:t>NTEX AB</w:t>
      </w:r>
    </w:p>
    <w:sectPr w:rsidR="006943B6" w:rsidRPr="00741926">
      <w:pgSz w:w="11910" w:h="16840"/>
      <w:pgMar w:top="2000" w:right="740" w:bottom="1580" w:left="1300" w:header="783" w:footer="13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D1D8DF" w14:textId="77777777" w:rsidR="004833C3" w:rsidRDefault="004833C3">
      <w:r>
        <w:separator/>
      </w:r>
    </w:p>
  </w:endnote>
  <w:endnote w:type="continuationSeparator" w:id="0">
    <w:p w14:paraId="06596ECE" w14:textId="77777777" w:rsidR="004833C3" w:rsidRDefault="00483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E3E2B" w14:textId="53E10112" w:rsidR="006943B6" w:rsidRDefault="006943B6">
    <w:pPr>
      <w:pStyle w:val="Brdtext"/>
      <w:spacing w:line="14"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479F5" w14:textId="77777777" w:rsidR="004833C3" w:rsidRDefault="004833C3">
      <w:r>
        <w:separator/>
      </w:r>
    </w:p>
  </w:footnote>
  <w:footnote w:type="continuationSeparator" w:id="0">
    <w:p w14:paraId="0E8FC27E" w14:textId="77777777" w:rsidR="004833C3" w:rsidRDefault="004833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6735F" w14:textId="77777777" w:rsidR="006943B6" w:rsidRDefault="002163AB">
    <w:pPr>
      <w:pStyle w:val="Brdtext"/>
      <w:spacing w:line="14" w:lineRule="auto"/>
    </w:pPr>
    <w:r>
      <w:rPr>
        <w:noProof/>
      </w:rPr>
      <w:drawing>
        <wp:anchor distT="0" distB="0" distL="0" distR="0" simplePos="0" relativeHeight="487218176" behindDoc="1" locked="0" layoutInCell="1" allowOverlap="1" wp14:anchorId="4E3FD87A" wp14:editId="02609166">
          <wp:simplePos x="0" y="0"/>
          <wp:positionH relativeFrom="page">
            <wp:posOffset>5088890</wp:posOffset>
          </wp:positionH>
          <wp:positionV relativeFrom="page">
            <wp:posOffset>497158</wp:posOffset>
          </wp:positionV>
          <wp:extent cx="1495425" cy="694646"/>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1495425" cy="694646"/>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3"/>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43B6"/>
    <w:rsid w:val="000E6266"/>
    <w:rsid w:val="001966C9"/>
    <w:rsid w:val="001A1EAC"/>
    <w:rsid w:val="001E4D12"/>
    <w:rsid w:val="002163AB"/>
    <w:rsid w:val="00223760"/>
    <w:rsid w:val="00266C62"/>
    <w:rsid w:val="00362CC3"/>
    <w:rsid w:val="003B205D"/>
    <w:rsid w:val="004150E7"/>
    <w:rsid w:val="004340D7"/>
    <w:rsid w:val="004833C3"/>
    <w:rsid w:val="0055695E"/>
    <w:rsid w:val="00566F9C"/>
    <w:rsid w:val="00596AD0"/>
    <w:rsid w:val="006943B6"/>
    <w:rsid w:val="00741926"/>
    <w:rsid w:val="007573D6"/>
    <w:rsid w:val="009B5584"/>
    <w:rsid w:val="00A640DD"/>
    <w:rsid w:val="00B2085F"/>
    <w:rsid w:val="00CA1803"/>
    <w:rsid w:val="00CC3D34"/>
    <w:rsid w:val="00D31825"/>
    <w:rsid w:val="00F7644B"/>
    <w:rsid w:val="024229EA"/>
    <w:rsid w:val="026517EF"/>
    <w:rsid w:val="035E12CD"/>
    <w:rsid w:val="0547CC08"/>
    <w:rsid w:val="06DCE36C"/>
    <w:rsid w:val="06F918C4"/>
    <w:rsid w:val="09FD9F3C"/>
    <w:rsid w:val="0B854F4B"/>
    <w:rsid w:val="0C65B87F"/>
    <w:rsid w:val="0C78AD97"/>
    <w:rsid w:val="0EA42D52"/>
    <w:rsid w:val="0F5C5062"/>
    <w:rsid w:val="0F7ABB6B"/>
    <w:rsid w:val="0F7FA8EF"/>
    <w:rsid w:val="0FF9F030"/>
    <w:rsid w:val="1166D353"/>
    <w:rsid w:val="14AC2469"/>
    <w:rsid w:val="14B8865D"/>
    <w:rsid w:val="15465E5A"/>
    <w:rsid w:val="16B9EA61"/>
    <w:rsid w:val="17CA46F0"/>
    <w:rsid w:val="1867EF56"/>
    <w:rsid w:val="18918B93"/>
    <w:rsid w:val="19E06D7B"/>
    <w:rsid w:val="1A3E62A8"/>
    <w:rsid w:val="1AA42F3B"/>
    <w:rsid w:val="1CCA8099"/>
    <w:rsid w:val="1F85739C"/>
    <w:rsid w:val="1FC1CEBF"/>
    <w:rsid w:val="1FD83D97"/>
    <w:rsid w:val="208F1D67"/>
    <w:rsid w:val="226FFB63"/>
    <w:rsid w:val="254BD92F"/>
    <w:rsid w:val="25BB1D3B"/>
    <w:rsid w:val="25DC6790"/>
    <w:rsid w:val="26BC5046"/>
    <w:rsid w:val="28AAB582"/>
    <w:rsid w:val="28EB6A87"/>
    <w:rsid w:val="2AE4F4DB"/>
    <w:rsid w:val="2BA44252"/>
    <w:rsid w:val="2D3A1878"/>
    <w:rsid w:val="2D3C2C69"/>
    <w:rsid w:val="2D49803B"/>
    <w:rsid w:val="2ED5E8D9"/>
    <w:rsid w:val="2FC0B057"/>
    <w:rsid w:val="315E5E30"/>
    <w:rsid w:val="316BE826"/>
    <w:rsid w:val="32A44514"/>
    <w:rsid w:val="35A80F06"/>
    <w:rsid w:val="35BF74F5"/>
    <w:rsid w:val="36EA9A4A"/>
    <w:rsid w:val="39E00D85"/>
    <w:rsid w:val="3A3E30A1"/>
    <w:rsid w:val="3A7E2FAF"/>
    <w:rsid w:val="3B2798DE"/>
    <w:rsid w:val="3BDCDF4C"/>
    <w:rsid w:val="3C965289"/>
    <w:rsid w:val="3EB6F911"/>
    <w:rsid w:val="3FBF48F2"/>
    <w:rsid w:val="42A3E453"/>
    <w:rsid w:val="4334EB0D"/>
    <w:rsid w:val="457BED0A"/>
    <w:rsid w:val="46A20D4C"/>
    <w:rsid w:val="479C1AC5"/>
    <w:rsid w:val="47B2B1E3"/>
    <w:rsid w:val="48D0C16A"/>
    <w:rsid w:val="49F00A9B"/>
    <w:rsid w:val="4BF52551"/>
    <w:rsid w:val="4E083E34"/>
    <w:rsid w:val="4FD4A01A"/>
    <w:rsid w:val="50818C7C"/>
    <w:rsid w:val="5893F6BC"/>
    <w:rsid w:val="58A2D790"/>
    <w:rsid w:val="599A131F"/>
    <w:rsid w:val="59EDFB23"/>
    <w:rsid w:val="5AA191CE"/>
    <w:rsid w:val="5B96EAA3"/>
    <w:rsid w:val="5C7843C4"/>
    <w:rsid w:val="5CB4D7B7"/>
    <w:rsid w:val="5CC77004"/>
    <w:rsid w:val="5DA2D433"/>
    <w:rsid w:val="5DC90B1C"/>
    <w:rsid w:val="5E0E0F74"/>
    <w:rsid w:val="5E645F81"/>
    <w:rsid w:val="5FCCA43D"/>
    <w:rsid w:val="60002FE2"/>
    <w:rsid w:val="60DC0621"/>
    <w:rsid w:val="6237176C"/>
    <w:rsid w:val="63144E58"/>
    <w:rsid w:val="632E5A27"/>
    <w:rsid w:val="66D71F63"/>
    <w:rsid w:val="67B88ECD"/>
    <w:rsid w:val="67F2196A"/>
    <w:rsid w:val="69A43140"/>
    <w:rsid w:val="69DC2E50"/>
    <w:rsid w:val="6A1CFD22"/>
    <w:rsid w:val="6A456781"/>
    <w:rsid w:val="6D6D6341"/>
    <w:rsid w:val="6D758581"/>
    <w:rsid w:val="6DEDD002"/>
    <w:rsid w:val="6E615AEE"/>
    <w:rsid w:val="72224E7B"/>
    <w:rsid w:val="73033773"/>
    <w:rsid w:val="7303D19F"/>
    <w:rsid w:val="7328DF5A"/>
    <w:rsid w:val="73989559"/>
    <w:rsid w:val="7450EB5F"/>
    <w:rsid w:val="76407B59"/>
    <w:rsid w:val="76812206"/>
    <w:rsid w:val="77FC507D"/>
    <w:rsid w:val="78033098"/>
    <w:rsid w:val="791C7CE1"/>
    <w:rsid w:val="795064F7"/>
    <w:rsid w:val="7C485C0A"/>
    <w:rsid w:val="7F2250FB"/>
    <w:rsid w:val="7F2AB02F"/>
    <w:rsid w:val="7FAEE2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8B373"/>
  <w15:docId w15:val="{7C62A252-A78B-6048-A3D7-1378251553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rdtext">
    <w:name w:val="Body Text"/>
    <w:basedOn w:val="Normal"/>
    <w:uiPriority w:val="1"/>
    <w:qFormat/>
    <w:rPr>
      <w:sz w:val="20"/>
      <w:szCs w:val="20"/>
    </w:rPr>
  </w:style>
  <w:style w:type="paragraph" w:styleId="Rubrik">
    <w:name w:val="Title"/>
    <w:basedOn w:val="Normal"/>
    <w:uiPriority w:val="10"/>
    <w:qFormat/>
    <w:pPr>
      <w:spacing w:before="200"/>
      <w:ind w:left="116"/>
    </w:pPr>
    <w:rPr>
      <w:rFonts w:ascii="Arial" w:eastAsia="Arial" w:hAnsi="Arial" w:cs="Arial"/>
      <w:sz w:val="50"/>
      <w:szCs w:val="50"/>
    </w:rPr>
  </w:style>
  <w:style w:type="paragraph" w:styleId="Liststycke">
    <w:name w:val="List Paragraph"/>
    <w:basedOn w:val="Normal"/>
    <w:uiPriority w:val="1"/>
    <w:qFormat/>
  </w:style>
  <w:style w:type="paragraph" w:customStyle="1" w:styleId="TableParagraph">
    <w:name w:val="Table Paragraph"/>
    <w:basedOn w:val="Normal"/>
    <w:uiPriority w:val="1"/>
    <w:qFormat/>
    <w:pPr>
      <w:spacing w:before="5"/>
      <w:ind w:left="107"/>
    </w:pPr>
  </w:style>
  <w:style w:type="paragraph" w:styleId="Sidhuvud">
    <w:name w:val="header"/>
    <w:basedOn w:val="Normal"/>
    <w:link w:val="SidhuvudChar"/>
    <w:uiPriority w:val="99"/>
    <w:unhideWhenUsed/>
    <w:rsid w:val="00741926"/>
    <w:pPr>
      <w:tabs>
        <w:tab w:val="center" w:pos="4536"/>
        <w:tab w:val="right" w:pos="9072"/>
      </w:tabs>
    </w:pPr>
  </w:style>
  <w:style w:type="character" w:customStyle="1" w:styleId="SidhuvudChar">
    <w:name w:val="Sidhuvud Char"/>
    <w:basedOn w:val="Standardstycketeckensnitt"/>
    <w:link w:val="Sidhuvud"/>
    <w:uiPriority w:val="99"/>
    <w:rsid w:val="00741926"/>
    <w:rPr>
      <w:rFonts w:ascii="Times New Roman" w:eastAsia="Times New Roman" w:hAnsi="Times New Roman" w:cs="Times New Roman"/>
      <w:lang w:val="sv-SE"/>
    </w:rPr>
  </w:style>
  <w:style w:type="paragraph" w:styleId="Sidfot">
    <w:name w:val="footer"/>
    <w:basedOn w:val="Normal"/>
    <w:link w:val="SidfotChar"/>
    <w:uiPriority w:val="99"/>
    <w:unhideWhenUsed/>
    <w:rsid w:val="00741926"/>
    <w:pPr>
      <w:tabs>
        <w:tab w:val="center" w:pos="4536"/>
        <w:tab w:val="right" w:pos="9072"/>
      </w:tabs>
    </w:pPr>
  </w:style>
  <w:style w:type="character" w:customStyle="1" w:styleId="SidfotChar">
    <w:name w:val="Sidfot Char"/>
    <w:basedOn w:val="Standardstycketeckensnitt"/>
    <w:link w:val="Sidfot"/>
    <w:uiPriority w:val="99"/>
    <w:rsid w:val="00741926"/>
    <w:rPr>
      <w:rFonts w:ascii="Times New Roman" w:eastAsia="Times New Roman" w:hAnsi="Times New Roman" w:cs="Times New Roman"/>
      <w:lang w:val="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956094">
      <w:bodyDiv w:val="1"/>
      <w:marLeft w:val="0"/>
      <w:marRight w:val="0"/>
      <w:marTop w:val="0"/>
      <w:marBottom w:val="0"/>
      <w:divBdr>
        <w:top w:val="none" w:sz="0" w:space="0" w:color="auto"/>
        <w:left w:val="none" w:sz="0" w:space="0" w:color="auto"/>
        <w:bottom w:val="none" w:sz="0" w:space="0" w:color="auto"/>
        <w:right w:val="none" w:sz="0" w:space="0" w:color="auto"/>
      </w:divBdr>
    </w:div>
    <w:div w:id="1081416203">
      <w:bodyDiv w:val="1"/>
      <w:marLeft w:val="0"/>
      <w:marRight w:val="0"/>
      <w:marTop w:val="0"/>
      <w:marBottom w:val="0"/>
      <w:divBdr>
        <w:top w:val="none" w:sz="0" w:space="0" w:color="auto"/>
        <w:left w:val="none" w:sz="0" w:space="0" w:color="auto"/>
        <w:bottom w:val="none" w:sz="0" w:space="0" w:color="auto"/>
        <w:right w:val="none" w:sz="0" w:space="0" w:color="auto"/>
      </w:divBdr>
    </w:div>
    <w:div w:id="1266234342">
      <w:bodyDiv w:val="1"/>
      <w:marLeft w:val="0"/>
      <w:marRight w:val="0"/>
      <w:marTop w:val="0"/>
      <w:marBottom w:val="0"/>
      <w:divBdr>
        <w:top w:val="none" w:sz="0" w:space="0" w:color="auto"/>
        <w:left w:val="none" w:sz="0" w:space="0" w:color="auto"/>
        <w:bottom w:val="none" w:sz="0" w:space="0" w:color="auto"/>
        <w:right w:val="none" w:sz="0" w:space="0" w:color="auto"/>
      </w:divBdr>
    </w:div>
    <w:div w:id="1461920381">
      <w:bodyDiv w:val="1"/>
      <w:marLeft w:val="0"/>
      <w:marRight w:val="0"/>
      <w:marTop w:val="0"/>
      <w:marBottom w:val="0"/>
      <w:divBdr>
        <w:top w:val="none" w:sz="0" w:space="0" w:color="auto"/>
        <w:left w:val="none" w:sz="0" w:space="0" w:color="auto"/>
        <w:bottom w:val="none" w:sz="0" w:space="0" w:color="auto"/>
        <w:right w:val="none" w:sz="0" w:space="0" w:color="auto"/>
      </w:divBdr>
    </w:div>
    <w:div w:id="1497039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ae4286-3afa-4963-9fd2-a2f0d8748c62">
      <Terms xmlns="http://schemas.microsoft.com/office/infopath/2007/PartnerControls"/>
    </lcf76f155ced4ddcb4097134ff3c332f>
    <TaxCatchAll xmlns="14bd85f8-99f6-4dc3-baec-764c34c8cf31" xsi:nil="true"/>
    <SharedWithUsers xmlns="14bd85f8-99f6-4dc3-baec-764c34c8cf31">
      <UserInfo>
        <DisplayName>Sofia Thompson</DisplayName>
        <AccountId>27</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ECAB364F546A243B2F6621F32062C61" ma:contentTypeVersion="16" ma:contentTypeDescription="Create a new document." ma:contentTypeScope="" ma:versionID="e8eb22dc467ee7ed694c5e771e8a2014">
  <xsd:schema xmlns:xsd="http://www.w3.org/2001/XMLSchema" xmlns:xs="http://www.w3.org/2001/XMLSchema" xmlns:p="http://schemas.microsoft.com/office/2006/metadata/properties" xmlns:ns2="32ae4286-3afa-4963-9fd2-a2f0d8748c62" xmlns:ns3="14bd85f8-99f6-4dc3-baec-764c34c8cf31" targetNamespace="http://schemas.microsoft.com/office/2006/metadata/properties" ma:root="true" ma:fieldsID="b5ecad753bce90d0f0dcd7a5bf38dd84" ns2:_="" ns3:_="">
    <xsd:import namespace="32ae4286-3afa-4963-9fd2-a2f0d8748c62"/>
    <xsd:import namespace="14bd85f8-99f6-4dc3-baec-764c34c8cf3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2:lcf76f155ced4ddcb4097134ff3c332f" minOccurs="0"/>
                <xsd:element ref="ns3:TaxCatchAll"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ae4286-3afa-4963-9fd2-a2f0d874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58b5a61-0171-47ba-bd0a-1cfc1811e321" ma:termSetId="09814cd3-568e-fe90-9814-8d621ff8fb84" ma:anchorId="fba54fb3-c3e1-fe81-a776-ca4b69148c4d" ma:open="true" ma:isKeyword="false">
      <xsd:complexType>
        <xsd:sequence>
          <xsd:element ref="pc:Terms" minOccurs="0" maxOccurs="1"/>
        </xsd:sequence>
      </xsd:complex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4bd85f8-99f6-4dc3-baec-764c34c8cf3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68b6bdc6-db11-4abd-8aad-2ece314c6dd9}" ma:internalName="TaxCatchAll" ma:showField="CatchAllData" ma:web="14bd85f8-99f6-4dc3-baec-764c34c8cf31">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3263F-E8A5-4EB0-9350-970A0E331A58}">
  <ds:schemaRefs>
    <ds:schemaRef ds:uri="http://schemas.openxmlformats.org/officeDocument/2006/bibliography"/>
  </ds:schemaRefs>
</ds:datastoreItem>
</file>

<file path=customXml/itemProps2.xml><?xml version="1.0" encoding="utf-8"?>
<ds:datastoreItem xmlns:ds="http://schemas.openxmlformats.org/officeDocument/2006/customXml" ds:itemID="{632C26C5-322A-401C-BC56-96C5C40E75B5}">
  <ds:schemaRefs>
    <ds:schemaRef ds:uri="http://schemas.microsoft.com/sharepoint/v3/contenttype/forms"/>
  </ds:schemaRefs>
</ds:datastoreItem>
</file>

<file path=customXml/itemProps3.xml><?xml version="1.0" encoding="utf-8"?>
<ds:datastoreItem xmlns:ds="http://schemas.openxmlformats.org/officeDocument/2006/customXml" ds:itemID="{E37E9E9C-BA67-42EF-A7C1-3D8BA6987785}">
  <ds:schemaRefs>
    <ds:schemaRef ds:uri="http://schemas.microsoft.com/office/2006/metadata/properties"/>
    <ds:schemaRef ds:uri="http://schemas.microsoft.com/office/infopath/2007/PartnerControls"/>
    <ds:schemaRef ds:uri="32ae4286-3afa-4963-9fd2-a2f0d8748c62"/>
    <ds:schemaRef ds:uri="14bd85f8-99f6-4dc3-baec-764c34c8cf31"/>
  </ds:schemaRefs>
</ds:datastoreItem>
</file>

<file path=customXml/itemProps4.xml><?xml version="1.0" encoding="utf-8"?>
<ds:datastoreItem xmlns:ds="http://schemas.openxmlformats.org/officeDocument/2006/customXml" ds:itemID="{792D8ED7-C096-437F-80DC-58D2E246D4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ae4286-3afa-4963-9fd2-a2f0d8748c62"/>
    <ds:schemaRef ds:uri="14bd85f8-99f6-4dc3-baec-764c34c8cf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520</Words>
  <Characters>2762</Characters>
  <Application>Microsoft Office Word</Application>
  <DocSecurity>0</DocSecurity>
  <Lines>23</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Gronstad-Karlsson</dc:creator>
  <cp:lastModifiedBy>Tim Vikman</cp:lastModifiedBy>
  <cp:revision>4</cp:revision>
  <dcterms:created xsi:type="dcterms:W3CDTF">2023-03-23T14:52:00Z</dcterms:created>
  <dcterms:modified xsi:type="dcterms:W3CDTF">2023-03-23T15:13:00Z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2020-11-06T00:00:00Z</vt:filetime>
  </property>
  <property fmtid="{D5CDD505-2E9C-101B-9397-08002B2CF9AE}" pid="3" name="Creator">
    <vt:lpwstr>Microsoft® Word for Microsoft 365</vt:lpwstr>
  </property>
  <property fmtid="{D5CDD505-2E9C-101B-9397-08002B2CF9AE}" pid="4" name="LastSaved">
    <vt:filetime>2022-11-01T00:00:00Z</vt:filetime>
  </property>
  <property fmtid="{D5CDD505-2E9C-101B-9397-08002B2CF9AE}" pid="5" name="Producer">
    <vt:lpwstr>Microsoft® Word for Microsoft 365</vt:lpwstr>
  </property>
  <property fmtid="{D5CDD505-2E9C-101B-9397-08002B2CF9AE}" pid="6" name="ContentTypeId">
    <vt:lpwstr>0x010100CECAB364F546A243B2F6621F32062C61</vt:lpwstr>
  </property>
  <property fmtid="{D5CDD505-2E9C-101B-9397-08002B2CF9AE}" pid="7" name="MediaServiceImageTags">
    <vt:lpwstr/>
  </property>
</Properties>
</file>